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AD7D6" w14:textId="77777777" w:rsidR="001716FB" w:rsidRDefault="001716FB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</w:p>
    <w:p w14:paraId="537C90D8" w14:textId="086E0BF1" w:rsidR="00FB31DE" w:rsidRPr="000F6302" w:rsidRDefault="00835FE4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 la Ciudad de Culiacán Rosales, Sinaloa, siendo las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7F76A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_____ 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41767D" w:rsidRPr="00F914D7">
        <w:rPr>
          <w:rFonts w:ascii="Century Gothic" w:eastAsia="Calibri" w:hAnsi="Century Gothic" w:cs="Tahoma"/>
          <w:b/>
          <w:color w:val="000000" w:themeColor="text1"/>
          <w:sz w:val="24"/>
          <w:szCs w:val="24"/>
          <w:u w:val="single"/>
        </w:rPr>
        <w:t>_____</w:t>
      </w:r>
      <w:r w:rsidR="00BB32E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</w:t>
      </w:r>
      <w:r w:rsidR="007E77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horas del</w:t>
      </w:r>
      <w:r w:rsidR="009D484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día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4</w:t>
      </w:r>
      <w:r w:rsidR="007F76A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A327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5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A327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</w:t>
      </w:r>
      <w:r w:rsidR="004D373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6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4D373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 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7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8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2D204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), se reunieron en la oficina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5B598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que ocupa</w:t>
      </w:r>
      <w:r w:rsidR="00B5273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9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5179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ubicada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0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del 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Palacio Legislativo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sito</w:t>
      </w:r>
      <w:r w:rsidR="002D204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</w:t>
      </w:r>
      <w:r w:rsidR="0048281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Boulevard Pedro Infante</w:t>
      </w:r>
      <w:r w:rsidR="002D204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8281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No. 2155 Poniente Fraccionamiento Jardines Tres Ríos</w:t>
      </w:r>
      <w:r w:rsidR="00A3582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C.P. 80100 de esta Ciudad,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C. _____</w:t>
      </w:r>
      <w:r w:rsidR="00371AA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B5273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</w:t>
      </w:r>
      <w:r w:rsidR="00D6567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en su carácter de 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12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________ </w:t>
      </w:r>
      <w:r w:rsidR="000E45F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saliente</w:t>
      </w:r>
      <w:r w:rsidR="0085069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y </w:t>
      </w:r>
      <w:r w:rsidR="00D6567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C.</w:t>
      </w:r>
      <w:r w:rsidR="00BD0E5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13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D6567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en su carácter de 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___________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14</w:t>
      </w:r>
      <w:r w:rsidR="005468D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_______</w:t>
      </w:r>
      <w:r w:rsidR="00FD0B7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E45F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entrante,</w:t>
      </w:r>
      <w:r w:rsidR="00B5273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F630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con motivo de la </w:t>
      </w:r>
      <w:r w:rsidR="000F630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conclusión del cargo del primero de los mencionados y con motivo de la constancia de mayoría expedida por el Instituto Electoral del Estado de Sinaloa que lo acredita como integrante de la LXVI Legislatura del segundo de los referidos; </w:t>
      </w:r>
      <w:r w:rsidR="000F630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y a quienes en lo subsecuente se les denominará como persona servidora pública saliente y persona servidora pública entrante, respectivamente.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</w:t>
      </w:r>
      <w:r w:rsidR="000F630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</w:t>
      </w:r>
    </w:p>
    <w:p w14:paraId="642B2834" w14:textId="4126B2B6" w:rsidR="001716FB" w:rsidRPr="001716FB" w:rsidRDefault="00FB31DE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on fundamento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 lo dispuesto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en los artículos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1, 2, 3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4, 5 inciso b)</w:t>
      </w:r>
      <w:r w:rsidR="00EC1BB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6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7,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15,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16,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7296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17,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18, </w:t>
      </w:r>
      <w:r w:rsidR="00867AB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19,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20</w:t>
      </w:r>
      <w:r w:rsidR="00887EE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E231D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867AB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34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y demás relativos de la Ley de Entrega y Recepción de los Asuntos y Recursos Públicos del Estado de Sinaloa, en relación con lo que establece el artículo</w:t>
      </w:r>
      <w:r w:rsidR="000D5F6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92 BIS J fracción XVIII de la Ley Orgánica del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Congreso del Estado de Sinaloa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; por lo cual los servidores públicos, adscritos al H. Congreso del Estado, deberán e</w:t>
      </w:r>
      <w:r w:rsidR="005C06F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ntregar 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al término de su empleo, cargo o comisión, </w:t>
      </w:r>
      <w:r w:rsidR="006000C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los recursos humanos, materiales y financieros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así</w:t>
      </w:r>
      <w:r w:rsidR="004764B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como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los asuntos en trámite de que se trate, </w:t>
      </w:r>
      <w:r w:rsidR="006631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 ese tenor</w:t>
      </w:r>
      <w:r w:rsidR="005C06F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631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se</w:t>
      </w:r>
      <w:r w:rsidR="000D3A1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elabora la presente Acta Administrativ</w:t>
      </w:r>
      <w:r w:rsidR="004A7DC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</w:t>
      </w:r>
      <w:r w:rsidR="00D4162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lastRenderedPageBreak/>
        <w:t xml:space="preserve">Se procede a la 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ENTREGA-RECEPCION</w:t>
      </w:r>
      <w:r w:rsidR="005C06F7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3563C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de los recursos asignados </w:t>
      </w:r>
      <w:r w:rsidR="000E45F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la/el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85055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6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</w:t>
      </w:r>
      <w:r w:rsidR="00136E2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136E2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136E2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 </w:t>
      </w:r>
      <w:r w:rsidR="000A7D3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del</w:t>
      </w:r>
      <w:r w:rsidR="0007296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A23D0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H. Congreso del Estado de Sinaloa, bajo</w:t>
      </w:r>
      <w:r w:rsidR="008E6D2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A23D0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los siguientes</w:t>
      </w:r>
      <w:r w:rsidR="004A7DC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</w:t>
      </w:r>
    </w:p>
    <w:p w14:paraId="5294E945" w14:textId="5E2962D3" w:rsidR="00835FE4" w:rsidRPr="001716FB" w:rsidRDefault="00D41622" w:rsidP="00D41622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----------------------------------- 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H E C H O S</w:t>
      </w:r>
      <w:r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--------------------------------</w:t>
      </w:r>
    </w:p>
    <w:p w14:paraId="05498D50" w14:textId="752047CB" w:rsidR="00FB31DE" w:rsidRPr="001716FB" w:rsidRDefault="004A7DC9" w:rsidP="00DF2AAF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---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PRIMERO</w:t>
      </w:r>
      <w:r w:rsidR="00241A8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EA320A" w:rsidRP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La/El</w:t>
      </w:r>
      <w:r w:rsidR="000E45F3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4176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136E2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7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997845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,</w:t>
      </w:r>
      <w:r w:rsidR="002040D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CD5FB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251719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2040D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saliente,</w:t>
      </w:r>
      <w:r w:rsidR="00711B3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quien 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se identifica presentando su credencial de elector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con 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folio</w:t>
      </w:r>
      <w:r w:rsidR="00241A8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número,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16FF0">
        <w:rPr>
          <w:rFonts w:ascii="Century Gothic" w:eastAsia="Calibri" w:hAnsi="Century Gothic" w:cs="Tahoma"/>
          <w:color w:val="000000" w:themeColor="text1"/>
          <w:sz w:val="24"/>
          <w:szCs w:val="24"/>
        </w:rPr>
        <w:t>IDMEX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8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E326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y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6E32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manifiesta tener su domicilio en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9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234F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9D25C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nombrando como testigo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 </w:t>
      </w:r>
      <w:r w:rsidR="00EA320A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C.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20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_____,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quien se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identifica presentando su credencial de elector con folio </w:t>
      </w:r>
      <w:r w:rsidR="00F16FF0">
        <w:rPr>
          <w:rFonts w:ascii="Century Gothic" w:eastAsia="Calibri" w:hAnsi="Century Gothic" w:cs="Tahoma"/>
          <w:color w:val="000000" w:themeColor="text1"/>
          <w:sz w:val="24"/>
          <w:szCs w:val="24"/>
        </w:rPr>
        <w:t>número IDMEX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21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y 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manifiesta tener su domicilio en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9D25C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; </w:t>
      </w:r>
      <w:r w:rsidR="00CF7D0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por</w:t>
      </w:r>
      <w:r w:rsidR="00FD5C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su parte,</w:t>
      </w:r>
      <w:r w:rsid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l</w:t>
      </w:r>
      <w:r w:rsidR="00F762A4" w:rsidRP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a/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e</w:t>
      </w:r>
      <w:r w:rsidR="00F762A4" w:rsidRP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>l</w:t>
      </w:r>
      <w:r w:rsidR="00F762A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D5FB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6F53F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_____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, </w:t>
      </w:r>
      <w:r w:rsidR="00FB31DE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persona 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>servidor</w:t>
      </w:r>
      <w:r w:rsidR="00CA366E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>a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públic</w:t>
      </w:r>
      <w:r w:rsidR="00CA366E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>a</w:t>
      </w:r>
      <w:r w:rsidR="00711B37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entrante</w:t>
      </w:r>
      <w:r w:rsidR="00835FE4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,</w:t>
      </w:r>
      <w:r w:rsidR="00CF7D0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2F062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mism</w:t>
      </w:r>
      <w:r w:rsidR="00711B3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que se identifica presentando su credencial de elector con folio número</w:t>
      </w:r>
      <w:r w:rsidR="006F53FE" w:rsidRPr="001716FB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F16FF0">
        <w:rPr>
          <w:rFonts w:ascii="Century Gothic" w:hAnsi="Century Gothic"/>
          <w:color w:val="000000" w:themeColor="text1"/>
          <w:sz w:val="24"/>
          <w:szCs w:val="24"/>
        </w:rPr>
        <w:t>IDMEX</w:t>
      </w:r>
      <w:r w:rsidR="006F53FE" w:rsidRPr="001716FB">
        <w:rPr>
          <w:rFonts w:ascii="Century Gothic" w:hAnsi="Century Gothic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4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y 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m</w:t>
      </w:r>
      <w:r w:rsidR="002F062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anifiesta tener su domicilio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5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y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nombra a</w:t>
      </w:r>
      <w:r w:rsidR="00BE50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EA320A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C.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6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C19C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,</w:t>
      </w:r>
      <w:r w:rsidR="008C19C0" w:rsidRPr="001716FB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</w:t>
      </w:r>
      <w:r w:rsidR="008C19C0" w:rsidRPr="001716FB">
        <w:rPr>
          <w:rFonts w:ascii="Century Gothic" w:hAnsi="Century Gothic" w:cs="Tahoma"/>
          <w:color w:val="000000" w:themeColor="text1"/>
          <w:sz w:val="24"/>
          <w:szCs w:val="24"/>
        </w:rPr>
        <w:t>como testigo,</w:t>
      </w:r>
      <w:r w:rsidR="008C19C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quien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se identifica presentando su credencial de elector con folio </w:t>
      </w:r>
      <w:r w:rsidR="00F16FF0">
        <w:rPr>
          <w:rFonts w:ascii="Century Gothic" w:eastAsia="Calibri" w:hAnsi="Century Gothic" w:cs="Tahoma"/>
          <w:color w:val="000000" w:themeColor="text1"/>
          <w:sz w:val="24"/>
          <w:szCs w:val="24"/>
        </w:rPr>
        <w:t>número IDMEX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7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y manifiesta tener su domicilio 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B31D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59725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8</w:t>
      </w:r>
      <w:r w:rsidR="006F53F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B69A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</w:t>
      </w:r>
      <w:r w:rsidR="00F726DF">
        <w:rPr>
          <w:rFonts w:ascii="Century Gothic" w:eastAsia="Calibri" w:hAnsi="Century Gothic" w:cs="Tahoma"/>
          <w:color w:val="000000" w:themeColor="text1"/>
          <w:sz w:val="24"/>
          <w:szCs w:val="24"/>
        </w:rPr>
        <w:t>----</w:t>
      </w:r>
    </w:p>
    <w:p w14:paraId="465C8A6C" w14:textId="5918DB7D" w:rsidR="00FB31DE" w:rsidRPr="001716FB" w:rsidRDefault="00835FE4" w:rsidP="00DF2AAF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SEGUNDO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7822B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Se encuentra presente en el acto</w:t>
      </w:r>
      <w:r w:rsidR="00B5273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 en representación del Órgano I</w:t>
      </w:r>
      <w:r w:rsidR="007822B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nterno de Control, </w:t>
      </w:r>
      <w:r w:rsidR="006E433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la 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___________29____________</w:t>
      </w:r>
      <w:r w:rsidR="006E4336" w:rsidRPr="007B4413">
        <w:rPr>
          <w:rFonts w:ascii="Century Gothic" w:hAnsi="Century Gothic" w:cs="Tahoma"/>
          <w:b/>
          <w:color w:val="000000" w:themeColor="text1"/>
          <w:sz w:val="24"/>
          <w:szCs w:val="24"/>
        </w:rPr>
        <w:t xml:space="preserve"> </w:t>
      </w:r>
      <w:r w:rsidR="00872404" w:rsidRPr="007B4413">
        <w:rPr>
          <w:rFonts w:ascii="Century Gothic" w:eastAsia="Calibri" w:hAnsi="Century Gothic" w:cs="Tahoma"/>
          <w:color w:val="000000" w:themeColor="text1"/>
          <w:sz w:val="24"/>
          <w:szCs w:val="24"/>
        </w:rPr>
        <w:t>quien</w:t>
      </w:r>
      <w:r w:rsidR="0087240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D14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participa para formalizar el acto que nos ocupa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D14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y se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cumpl</w:t>
      </w:r>
      <w:r w:rsidR="00FD142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an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con las formalidades que dicta la Ley de Entrega 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y </w:t>
      </w:r>
      <w:r w:rsidR="002418C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Recepción de los Asuntos y Recursos Públicos del Estado de Sinaloa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</w:t>
      </w:r>
    </w:p>
    <w:p w14:paraId="0B937AFC" w14:textId="4943179C" w:rsidR="000F32C8" w:rsidRPr="001716FB" w:rsidRDefault="00835FE4" w:rsidP="00D41622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lastRenderedPageBreak/>
        <w:t>TERCERO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: Para llevar a cabo el proceso de Entrega-Recepción en forma ordenada, transparente y que garantice la debida continuidad en la pre</w:t>
      </w:r>
      <w:r w:rsidR="00841D07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stación del servicio </w:t>
      </w:r>
      <w:r w:rsidR="005C54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público</w:t>
      </w:r>
      <w:r w:rsidR="00671D3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30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71D30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saliente,</w:t>
      </w:r>
      <w:r w:rsidR="007219C7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215BA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hace entrega </w:t>
      </w:r>
      <w:r w:rsidR="009D25CA" w:rsidRPr="005D6A8B">
        <w:rPr>
          <w:rFonts w:ascii="Century Gothic" w:eastAsia="Calibri" w:hAnsi="Century Gothic" w:cs="Tahoma"/>
          <w:color w:val="000000" w:themeColor="text1"/>
          <w:sz w:val="24"/>
          <w:szCs w:val="24"/>
        </w:rPr>
        <w:t>a</w:t>
      </w:r>
      <w:r w:rsidR="009D25C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97259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1</w:t>
      </w:r>
      <w:r w:rsidR="00FB2461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71D30" w:rsidRPr="00F914D7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FB31DE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persona 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361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361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a 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entrante</w:t>
      </w:r>
      <w:r w:rsidR="00671D3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8C19C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de</w:t>
      </w:r>
      <w:r w:rsidR="00671D30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un disco compacto (C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="0099784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) que </w:t>
      </w:r>
      <w:r w:rsidR="004764BE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c</w:t>
      </w:r>
      <w:r w:rsidR="0008216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ontiene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información</w:t>
      </w:r>
      <w:r w:rsidR="00215BA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estipulada en el artículo 34 de la Ley ya mencionada</w:t>
      </w:r>
      <w:r w:rsidR="009D25C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,</w:t>
      </w:r>
      <w:r w:rsidR="00671D3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misma que se detalla</w:t>
      </w:r>
      <w:r w:rsidR="008D77E2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 continuación: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</w:t>
      </w:r>
      <w:r w:rsidR="00B3502D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</w:t>
      </w:r>
      <w:r w:rsidR="00D41622" w:rsidRP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</w:t>
      </w:r>
      <w:r w:rsid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</w:t>
      </w:r>
      <w:r w:rsidR="00D41622" w:rsidRP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ANEXOS</w:t>
      </w:r>
      <w:r w:rsidR="00D41622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----------------------------------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616"/>
        <w:gridCol w:w="1940"/>
      </w:tblGrid>
      <w:tr w:rsidR="000F32C8" w:rsidRPr="001716FB" w14:paraId="323ABAF8" w14:textId="77777777" w:rsidTr="00B3502D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0A61F94" w14:textId="7737007B" w:rsidR="000F32C8" w:rsidRPr="001716FB" w:rsidRDefault="00D41622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5616" w:type="dxa"/>
            <w:shd w:val="clear" w:color="auto" w:fill="D9D9D9" w:themeFill="background1" w:themeFillShade="D9"/>
            <w:vAlign w:val="center"/>
          </w:tcPr>
          <w:p w14:paraId="30166EF2" w14:textId="4812A35F" w:rsidR="000F32C8" w:rsidRPr="001716FB" w:rsidRDefault="000B2BB4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CONCEPTO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752C8C" w14:textId="54287747" w:rsidR="000F32C8" w:rsidRPr="001716FB" w:rsidRDefault="00D41622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FORMA DE ENTREGA</w:t>
            </w:r>
          </w:p>
        </w:tc>
      </w:tr>
      <w:tr w:rsidR="000B2BB4" w:rsidRPr="001716FB" w14:paraId="73DD1308" w14:textId="77777777" w:rsidTr="00B3502D">
        <w:trPr>
          <w:trHeight w:val="154"/>
          <w:jc w:val="center"/>
        </w:trPr>
        <w:tc>
          <w:tcPr>
            <w:tcW w:w="704" w:type="dxa"/>
          </w:tcPr>
          <w:p w14:paraId="1C538049" w14:textId="6253E456" w:rsidR="000B2BB4" w:rsidRPr="00EA320A" w:rsidRDefault="000B2BB4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A6D347B" w14:textId="7C5FFAF0" w:rsidR="000B2BB4" w:rsidRPr="001716FB" w:rsidRDefault="000B2BB4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ESTRUCTURA ORGANICA</w:t>
            </w:r>
          </w:p>
        </w:tc>
        <w:tc>
          <w:tcPr>
            <w:tcW w:w="0" w:type="auto"/>
          </w:tcPr>
          <w:p w14:paraId="5A8322DB" w14:textId="2C181DD0" w:rsidR="000B2BB4" w:rsidRPr="001716FB" w:rsidRDefault="00EA320A" w:rsidP="00DF2AAF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</w:t>
            </w:r>
            <w:r w:rsidR="00D41622"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C</w:t>
            </w:r>
            <w:r w:rsidR="00D416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  <w:r w:rsidR="00D41622"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D</w:t>
            </w:r>
            <w:r w:rsidR="00D416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</w:p>
        </w:tc>
      </w:tr>
      <w:tr w:rsidR="00D41622" w:rsidRPr="001716FB" w14:paraId="57EA93AB" w14:textId="77777777" w:rsidTr="00B3502D">
        <w:trPr>
          <w:trHeight w:val="302"/>
          <w:jc w:val="center"/>
        </w:trPr>
        <w:tc>
          <w:tcPr>
            <w:tcW w:w="704" w:type="dxa"/>
            <w:vAlign w:val="center"/>
          </w:tcPr>
          <w:p w14:paraId="12239A35" w14:textId="2021968B" w:rsidR="00D41622" w:rsidRPr="00EA320A" w:rsidRDefault="00D41622" w:rsidP="00B3502D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ADF9C1F" w14:textId="4E595F0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ORDEN JURÍDICO DE ACTUACIÓN</w:t>
            </w:r>
          </w:p>
        </w:tc>
        <w:tc>
          <w:tcPr>
            <w:tcW w:w="0" w:type="auto"/>
            <w:vAlign w:val="center"/>
          </w:tcPr>
          <w:p w14:paraId="01FCBCFB" w14:textId="07CC913E" w:rsidR="00D41622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C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.</w:t>
            </w:r>
          </w:p>
        </w:tc>
      </w:tr>
      <w:tr w:rsidR="00D41622" w:rsidRPr="001716FB" w14:paraId="750DEAEF" w14:textId="77777777" w:rsidTr="00B3502D">
        <w:trPr>
          <w:trHeight w:val="308"/>
          <w:jc w:val="center"/>
        </w:trPr>
        <w:tc>
          <w:tcPr>
            <w:tcW w:w="704" w:type="dxa"/>
            <w:vMerge w:val="restart"/>
          </w:tcPr>
          <w:p w14:paraId="5D2FE096" w14:textId="2A03428E" w:rsidR="00D41622" w:rsidRPr="00EA320A" w:rsidRDefault="00D41622" w:rsidP="00B3502D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0C7C6B1" w14:textId="406C9BD0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RECURSOS HUMANOS</w:t>
            </w:r>
          </w:p>
        </w:tc>
        <w:tc>
          <w:tcPr>
            <w:tcW w:w="0" w:type="auto"/>
            <w:vAlign w:val="center"/>
          </w:tcPr>
          <w:p w14:paraId="30923BD3" w14:textId="76973DB0" w:rsidR="00D41622" w:rsidRPr="001716FB" w:rsidRDefault="00D41622" w:rsidP="00B3502D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25091DDB" w14:textId="77777777" w:rsidTr="00EA320A">
        <w:trPr>
          <w:jc w:val="center"/>
        </w:trPr>
        <w:tc>
          <w:tcPr>
            <w:tcW w:w="704" w:type="dxa"/>
            <w:vMerge/>
          </w:tcPr>
          <w:p w14:paraId="2A682F88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9F431D8" w14:textId="08D497B9" w:rsidR="00EA320A" w:rsidRPr="001716FB" w:rsidRDefault="00EA320A" w:rsidP="00EA320A">
            <w:pPr>
              <w:pStyle w:val="Prrafodelista"/>
              <w:numPr>
                <w:ilvl w:val="0"/>
                <w:numId w:val="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578" w:hanging="544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Plantilla actualizada de personal</w:t>
            </w:r>
          </w:p>
        </w:tc>
        <w:tc>
          <w:tcPr>
            <w:tcW w:w="0" w:type="auto"/>
            <w:vAlign w:val="center"/>
          </w:tcPr>
          <w:p w14:paraId="4E2CBADA" w14:textId="4B31BA3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702D37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F7AD370" w14:textId="77777777" w:rsidTr="00EA320A">
        <w:trPr>
          <w:trHeight w:val="603"/>
          <w:jc w:val="center"/>
        </w:trPr>
        <w:tc>
          <w:tcPr>
            <w:tcW w:w="704" w:type="dxa"/>
            <w:vMerge/>
          </w:tcPr>
          <w:p w14:paraId="2CAC5A89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6B19F82F" w14:textId="663611EA" w:rsidR="00EA320A" w:rsidRPr="001716FB" w:rsidRDefault="00EA320A" w:rsidP="00EA320A">
            <w:pPr>
              <w:pStyle w:val="Prrafodelista"/>
              <w:numPr>
                <w:ilvl w:val="0"/>
                <w:numId w:val="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578" w:hanging="544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personal sujeto a pago de honorarios</w:t>
            </w:r>
          </w:p>
        </w:tc>
        <w:tc>
          <w:tcPr>
            <w:tcW w:w="0" w:type="auto"/>
            <w:vAlign w:val="center"/>
          </w:tcPr>
          <w:p w14:paraId="3280BA60" w14:textId="1BC49622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702D37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FE0BBE2" w14:textId="77777777" w:rsidTr="00EA320A">
        <w:trPr>
          <w:trHeight w:val="615"/>
          <w:jc w:val="center"/>
        </w:trPr>
        <w:tc>
          <w:tcPr>
            <w:tcW w:w="704" w:type="dxa"/>
            <w:vMerge/>
          </w:tcPr>
          <w:p w14:paraId="03CA5AFB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510FADF" w14:textId="77C0C00F" w:rsidR="00EA320A" w:rsidRPr="001716FB" w:rsidRDefault="00EA320A" w:rsidP="00EA320A">
            <w:pPr>
              <w:pStyle w:val="Prrafodelista"/>
              <w:numPr>
                <w:ilvl w:val="0"/>
                <w:numId w:val="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176" w:hanging="142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del personal con licencia, permiso o comisión</w:t>
            </w:r>
          </w:p>
        </w:tc>
        <w:tc>
          <w:tcPr>
            <w:tcW w:w="0" w:type="auto"/>
            <w:vAlign w:val="center"/>
          </w:tcPr>
          <w:p w14:paraId="5BA263EF" w14:textId="70F3C3A1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702D37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0B2BB4" w:rsidRPr="001716FB" w14:paraId="49459217" w14:textId="77777777" w:rsidTr="00B3502D">
        <w:trPr>
          <w:jc w:val="center"/>
        </w:trPr>
        <w:tc>
          <w:tcPr>
            <w:tcW w:w="704" w:type="dxa"/>
            <w:vMerge w:val="restart"/>
          </w:tcPr>
          <w:p w14:paraId="31FAD87F" w14:textId="6CB174EA" w:rsidR="000B2BB4" w:rsidRPr="00D41622" w:rsidRDefault="000B2BB4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F505BC5" w14:textId="653E01FE" w:rsidR="000B2BB4" w:rsidRPr="001716FB" w:rsidRDefault="000B2BB4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RECURSOS MATERIALES</w:t>
            </w:r>
          </w:p>
        </w:tc>
        <w:tc>
          <w:tcPr>
            <w:tcW w:w="0" w:type="auto"/>
            <w:vAlign w:val="center"/>
          </w:tcPr>
          <w:p w14:paraId="7878B1AF" w14:textId="5CBD5D81" w:rsidR="000B2BB4" w:rsidRPr="001716FB" w:rsidRDefault="000B2BB4" w:rsidP="00B3502D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49B83F83" w14:textId="77777777" w:rsidTr="00EA320A">
        <w:trPr>
          <w:jc w:val="center"/>
        </w:trPr>
        <w:tc>
          <w:tcPr>
            <w:tcW w:w="704" w:type="dxa"/>
            <w:vMerge/>
          </w:tcPr>
          <w:p w14:paraId="06D5D1B7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3DB011E" w14:textId="3894EE6B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601" w:hanging="601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mobiliario y equipo de oficina</w:t>
            </w:r>
          </w:p>
        </w:tc>
        <w:tc>
          <w:tcPr>
            <w:tcW w:w="0" w:type="auto"/>
            <w:vAlign w:val="center"/>
          </w:tcPr>
          <w:p w14:paraId="13C6B91D" w14:textId="5AC63021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754BBEC" w14:textId="77777777" w:rsidTr="00EA320A">
        <w:trPr>
          <w:jc w:val="center"/>
        </w:trPr>
        <w:tc>
          <w:tcPr>
            <w:tcW w:w="704" w:type="dxa"/>
            <w:vMerge/>
          </w:tcPr>
          <w:p w14:paraId="5839E30A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FC7D27F" w14:textId="5F417009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left="601" w:hanging="601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ación de equipo de transporte y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maquinaria</w:t>
            </w:r>
          </w:p>
        </w:tc>
        <w:tc>
          <w:tcPr>
            <w:tcW w:w="0" w:type="auto"/>
            <w:vAlign w:val="center"/>
          </w:tcPr>
          <w:p w14:paraId="6FE32022" w14:textId="7D46B4D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68652BD7" w14:textId="77777777" w:rsidTr="00EA320A">
        <w:trPr>
          <w:jc w:val="center"/>
        </w:trPr>
        <w:tc>
          <w:tcPr>
            <w:tcW w:w="704" w:type="dxa"/>
            <w:vMerge/>
          </w:tcPr>
          <w:p w14:paraId="14D693B2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6ECC8B8" w14:textId="76F4DC17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left="601" w:hanging="601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del equipo de comunicación</w:t>
            </w:r>
          </w:p>
        </w:tc>
        <w:tc>
          <w:tcPr>
            <w:tcW w:w="0" w:type="auto"/>
            <w:vAlign w:val="center"/>
          </w:tcPr>
          <w:p w14:paraId="44DCDF09" w14:textId="3A5DCF90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7DEC743" w14:textId="77777777" w:rsidTr="00EA320A">
        <w:trPr>
          <w:jc w:val="center"/>
        </w:trPr>
        <w:tc>
          <w:tcPr>
            <w:tcW w:w="704" w:type="dxa"/>
            <w:vMerge/>
          </w:tcPr>
          <w:p w14:paraId="79277E14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B1CAE9D" w14:textId="058FF856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armamento oficial</w:t>
            </w:r>
          </w:p>
        </w:tc>
        <w:tc>
          <w:tcPr>
            <w:tcW w:w="0" w:type="auto"/>
            <w:vAlign w:val="center"/>
          </w:tcPr>
          <w:p w14:paraId="1663A5DD" w14:textId="17FBD702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4C5CF14E" w14:textId="77777777" w:rsidTr="00EA320A">
        <w:trPr>
          <w:jc w:val="center"/>
        </w:trPr>
        <w:tc>
          <w:tcPr>
            <w:tcW w:w="704" w:type="dxa"/>
            <w:vMerge/>
          </w:tcPr>
          <w:p w14:paraId="3DA1EB7E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7D40A0F" w14:textId="2F899EBB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459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Inventario de almacén</w:t>
            </w:r>
          </w:p>
        </w:tc>
        <w:tc>
          <w:tcPr>
            <w:tcW w:w="0" w:type="auto"/>
            <w:vAlign w:val="center"/>
          </w:tcPr>
          <w:p w14:paraId="6C928749" w14:textId="0AA8B005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9C60226" w14:textId="77777777" w:rsidTr="00EA320A">
        <w:trPr>
          <w:jc w:val="center"/>
        </w:trPr>
        <w:tc>
          <w:tcPr>
            <w:tcW w:w="704" w:type="dxa"/>
            <w:vMerge/>
          </w:tcPr>
          <w:p w14:paraId="7BBF8BF0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E687317" w14:textId="594C290A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1400"/>
                <w:tab w:val="left" w:pos="2120"/>
                <w:tab w:val="left" w:pos="2840"/>
              </w:tabs>
              <w:spacing w:line="336" w:lineRule="auto"/>
              <w:ind w:left="459" w:hanging="425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los bienes inmuebles</w:t>
            </w:r>
          </w:p>
        </w:tc>
        <w:tc>
          <w:tcPr>
            <w:tcW w:w="0" w:type="auto"/>
            <w:vAlign w:val="center"/>
          </w:tcPr>
          <w:p w14:paraId="081431C5" w14:textId="270D1EC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63434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6ADB4254" w14:textId="77777777" w:rsidTr="00EA320A">
        <w:trPr>
          <w:jc w:val="center"/>
        </w:trPr>
        <w:tc>
          <w:tcPr>
            <w:tcW w:w="704" w:type="dxa"/>
            <w:vMerge/>
          </w:tcPr>
          <w:p w14:paraId="7C5D31AC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E479A5C" w14:textId="00BBC131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360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inventario de programas de cómputo</w:t>
            </w:r>
          </w:p>
        </w:tc>
        <w:tc>
          <w:tcPr>
            <w:tcW w:w="0" w:type="auto"/>
            <w:vAlign w:val="center"/>
          </w:tcPr>
          <w:p w14:paraId="3BF96D1A" w14:textId="29D84F7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8B48E5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D604A91" w14:textId="77777777" w:rsidTr="00EA320A">
        <w:trPr>
          <w:jc w:val="center"/>
        </w:trPr>
        <w:tc>
          <w:tcPr>
            <w:tcW w:w="704" w:type="dxa"/>
            <w:vMerge/>
          </w:tcPr>
          <w:p w14:paraId="46F76C4C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D02696B" w14:textId="181176EC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inventario del equipo de cómputo</w:t>
            </w:r>
          </w:p>
        </w:tc>
        <w:tc>
          <w:tcPr>
            <w:tcW w:w="0" w:type="auto"/>
            <w:vAlign w:val="center"/>
          </w:tcPr>
          <w:p w14:paraId="0092DE21" w14:textId="2CA14BA9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8B48E5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28D26330" w14:textId="77777777" w:rsidTr="00EA320A">
        <w:trPr>
          <w:jc w:val="center"/>
        </w:trPr>
        <w:tc>
          <w:tcPr>
            <w:tcW w:w="704" w:type="dxa"/>
            <w:vMerge/>
          </w:tcPr>
          <w:p w14:paraId="72CFA359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2BA8CF0" w14:textId="588ED88E" w:rsidR="00EA320A" w:rsidRPr="001716FB" w:rsidRDefault="00EA320A" w:rsidP="00EA320A">
            <w:pPr>
              <w:pStyle w:val="Prrafodelista"/>
              <w:numPr>
                <w:ilvl w:val="0"/>
                <w:numId w:val="4"/>
              </w:numPr>
              <w:tabs>
                <w:tab w:val="center" w:pos="-1675"/>
                <w:tab w:val="left" w:pos="-1620"/>
                <w:tab w:val="left" w:pos="-1480"/>
                <w:tab w:val="left" w:pos="1400"/>
                <w:tab w:val="left" w:pos="2120"/>
                <w:tab w:val="left" w:pos="2840"/>
              </w:tabs>
              <w:spacing w:line="336" w:lineRule="auto"/>
              <w:ind w:left="459" w:hanging="425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los bienes dados de baja</w:t>
            </w:r>
          </w:p>
        </w:tc>
        <w:tc>
          <w:tcPr>
            <w:tcW w:w="0" w:type="auto"/>
            <w:vAlign w:val="center"/>
          </w:tcPr>
          <w:p w14:paraId="69BD938C" w14:textId="35EFF39E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8B48E5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258904D9" w14:textId="77777777" w:rsidTr="00B3502D">
        <w:trPr>
          <w:jc w:val="center"/>
        </w:trPr>
        <w:tc>
          <w:tcPr>
            <w:tcW w:w="704" w:type="dxa"/>
            <w:vMerge w:val="restart"/>
          </w:tcPr>
          <w:p w14:paraId="0D025E97" w14:textId="6EDF1BA8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EF37F5A" w14:textId="743201C6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RECURSOS FINANCIEROS </w:t>
            </w:r>
            <w:r w:rsidR="00A94D0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(carta de NO ADEUDO)</w:t>
            </w:r>
          </w:p>
        </w:tc>
        <w:tc>
          <w:tcPr>
            <w:tcW w:w="0" w:type="auto"/>
            <w:vAlign w:val="center"/>
          </w:tcPr>
          <w:p w14:paraId="3F291149" w14:textId="008C4C5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5617602F" w14:textId="77777777" w:rsidTr="00EA320A">
        <w:trPr>
          <w:jc w:val="center"/>
        </w:trPr>
        <w:tc>
          <w:tcPr>
            <w:tcW w:w="704" w:type="dxa"/>
            <w:vMerge/>
          </w:tcPr>
          <w:p w14:paraId="60AEC6F3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C133A83" w14:textId="2CE63DD3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Estados financieros</w:t>
            </w:r>
          </w:p>
        </w:tc>
        <w:tc>
          <w:tcPr>
            <w:tcW w:w="0" w:type="auto"/>
            <w:vAlign w:val="center"/>
          </w:tcPr>
          <w:p w14:paraId="78B86C15" w14:textId="0ED35F7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2232AD88" w14:textId="77777777" w:rsidTr="00EA320A">
        <w:trPr>
          <w:jc w:val="center"/>
        </w:trPr>
        <w:tc>
          <w:tcPr>
            <w:tcW w:w="704" w:type="dxa"/>
            <w:vMerge/>
          </w:tcPr>
          <w:p w14:paraId="7911004A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C450661" w14:textId="4EC46009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cuentas bancarias</w:t>
            </w:r>
          </w:p>
        </w:tc>
        <w:tc>
          <w:tcPr>
            <w:tcW w:w="0" w:type="auto"/>
            <w:vAlign w:val="center"/>
          </w:tcPr>
          <w:p w14:paraId="1F127582" w14:textId="3EBF309C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BAFF532" w14:textId="77777777" w:rsidTr="00EA320A">
        <w:trPr>
          <w:jc w:val="center"/>
        </w:trPr>
        <w:tc>
          <w:tcPr>
            <w:tcW w:w="704" w:type="dxa"/>
            <w:vMerge/>
          </w:tcPr>
          <w:p w14:paraId="6997A155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9152E8A" w14:textId="00D78872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cheques pendientes de entregar</w:t>
            </w:r>
          </w:p>
        </w:tc>
        <w:tc>
          <w:tcPr>
            <w:tcW w:w="0" w:type="auto"/>
            <w:vAlign w:val="center"/>
          </w:tcPr>
          <w:p w14:paraId="3CA75D38" w14:textId="140D42C5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34DEFE63" w14:textId="77777777" w:rsidTr="00EA320A">
        <w:trPr>
          <w:jc w:val="center"/>
        </w:trPr>
        <w:tc>
          <w:tcPr>
            <w:tcW w:w="704" w:type="dxa"/>
            <w:vMerge/>
          </w:tcPr>
          <w:p w14:paraId="6CA7A9CD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729FFB3" w14:textId="23B3D116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ingresos pendientes de depósito</w:t>
            </w:r>
          </w:p>
        </w:tc>
        <w:tc>
          <w:tcPr>
            <w:tcW w:w="0" w:type="auto"/>
            <w:vAlign w:val="center"/>
          </w:tcPr>
          <w:p w14:paraId="21437B54" w14:textId="0798B528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7881A3FA" w14:textId="77777777" w:rsidTr="00EA320A">
        <w:trPr>
          <w:jc w:val="center"/>
        </w:trPr>
        <w:tc>
          <w:tcPr>
            <w:tcW w:w="704" w:type="dxa"/>
            <w:vMerge/>
          </w:tcPr>
          <w:p w14:paraId="641FFDD8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A5A24AE" w14:textId="0B388742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documentos y cuentas por cobrar</w:t>
            </w:r>
          </w:p>
        </w:tc>
        <w:tc>
          <w:tcPr>
            <w:tcW w:w="0" w:type="auto"/>
            <w:vAlign w:val="center"/>
          </w:tcPr>
          <w:p w14:paraId="2F3DFF8E" w14:textId="79B363E6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C5C97AC" w14:textId="77777777" w:rsidTr="00EA320A">
        <w:trPr>
          <w:jc w:val="center"/>
        </w:trPr>
        <w:tc>
          <w:tcPr>
            <w:tcW w:w="704" w:type="dxa"/>
            <w:vMerge/>
          </w:tcPr>
          <w:p w14:paraId="475D184A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9799EC1" w14:textId="0F45FF46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pasivos a corto, mediano y largo plazos</w:t>
            </w:r>
          </w:p>
        </w:tc>
        <w:tc>
          <w:tcPr>
            <w:tcW w:w="0" w:type="auto"/>
            <w:vAlign w:val="center"/>
          </w:tcPr>
          <w:p w14:paraId="29CC4415" w14:textId="62F62F2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031239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317CC97" w14:textId="77777777" w:rsidTr="00EA320A">
        <w:trPr>
          <w:jc w:val="center"/>
        </w:trPr>
        <w:tc>
          <w:tcPr>
            <w:tcW w:w="704" w:type="dxa"/>
            <w:vMerge/>
          </w:tcPr>
          <w:p w14:paraId="391C08E5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38E0925" w14:textId="52C5BC7E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pasivos contingentes</w:t>
            </w:r>
          </w:p>
        </w:tc>
        <w:tc>
          <w:tcPr>
            <w:tcW w:w="0" w:type="auto"/>
            <w:vAlign w:val="center"/>
          </w:tcPr>
          <w:p w14:paraId="7B017CA5" w14:textId="35E1CDA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5AD4CBD0" w14:textId="77777777" w:rsidTr="00EA320A">
        <w:trPr>
          <w:jc w:val="center"/>
        </w:trPr>
        <w:tc>
          <w:tcPr>
            <w:tcW w:w="704" w:type="dxa"/>
            <w:vMerge/>
          </w:tcPr>
          <w:p w14:paraId="5BE2334B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FD6B59E" w14:textId="689F4206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Presupuesto autorizado</w:t>
            </w:r>
          </w:p>
        </w:tc>
        <w:tc>
          <w:tcPr>
            <w:tcW w:w="0" w:type="auto"/>
            <w:vAlign w:val="center"/>
          </w:tcPr>
          <w:p w14:paraId="3B021B0E" w14:textId="3B9B267B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FC194BA" w14:textId="77777777" w:rsidTr="00EA320A">
        <w:trPr>
          <w:jc w:val="center"/>
        </w:trPr>
        <w:tc>
          <w:tcPr>
            <w:tcW w:w="704" w:type="dxa"/>
            <w:vMerge/>
          </w:tcPr>
          <w:p w14:paraId="7BE931AC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C239051" w14:textId="73B81C4D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Resumen de la información de fondos (saldos finales)</w:t>
            </w:r>
          </w:p>
        </w:tc>
        <w:tc>
          <w:tcPr>
            <w:tcW w:w="0" w:type="auto"/>
            <w:vAlign w:val="center"/>
          </w:tcPr>
          <w:p w14:paraId="3B643E94" w14:textId="4BA848E1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C85740E" w14:textId="77777777" w:rsidTr="00EA320A">
        <w:trPr>
          <w:jc w:val="center"/>
        </w:trPr>
        <w:tc>
          <w:tcPr>
            <w:tcW w:w="704" w:type="dxa"/>
            <w:vMerge/>
          </w:tcPr>
          <w:p w14:paraId="3F4E9A5E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584E5BC" w14:textId="407AB323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Arqueo de efectivo de billetes y moneda fraccionaria</w:t>
            </w:r>
          </w:p>
        </w:tc>
        <w:tc>
          <w:tcPr>
            <w:tcW w:w="0" w:type="auto"/>
            <w:vAlign w:val="center"/>
          </w:tcPr>
          <w:p w14:paraId="166E321E" w14:textId="3F69651F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537D6E14" w14:textId="77777777" w:rsidTr="00EA320A">
        <w:trPr>
          <w:jc w:val="center"/>
        </w:trPr>
        <w:tc>
          <w:tcPr>
            <w:tcW w:w="704" w:type="dxa"/>
            <w:vMerge/>
          </w:tcPr>
          <w:p w14:paraId="1C5C3C86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198A99C7" w14:textId="62B9E827" w:rsidR="00EA320A" w:rsidRPr="001716FB" w:rsidRDefault="00EA320A" w:rsidP="00EA320A">
            <w:pPr>
              <w:pStyle w:val="Prrafodelista"/>
              <w:numPr>
                <w:ilvl w:val="0"/>
                <w:numId w:val="5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Comprobantes de gastos de proveedor</w:t>
            </w:r>
          </w:p>
        </w:tc>
        <w:tc>
          <w:tcPr>
            <w:tcW w:w="0" w:type="auto"/>
            <w:vAlign w:val="center"/>
          </w:tcPr>
          <w:p w14:paraId="753A2A80" w14:textId="7CB41155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F82B51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173F9057" w14:textId="77777777" w:rsidTr="00B3502D">
        <w:trPr>
          <w:jc w:val="center"/>
        </w:trPr>
        <w:tc>
          <w:tcPr>
            <w:tcW w:w="704" w:type="dxa"/>
            <w:vMerge w:val="restart"/>
          </w:tcPr>
          <w:p w14:paraId="148BBED1" w14:textId="0034F68B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024246D" w14:textId="4BAC8602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OBRAS PUBLICAS</w:t>
            </w:r>
          </w:p>
        </w:tc>
        <w:tc>
          <w:tcPr>
            <w:tcW w:w="0" w:type="auto"/>
            <w:vAlign w:val="center"/>
          </w:tcPr>
          <w:p w14:paraId="4343B33A" w14:textId="6433A370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5566C147" w14:textId="77777777" w:rsidTr="00EA320A">
        <w:trPr>
          <w:jc w:val="center"/>
        </w:trPr>
        <w:tc>
          <w:tcPr>
            <w:tcW w:w="704" w:type="dxa"/>
            <w:vMerge/>
          </w:tcPr>
          <w:p w14:paraId="74BE6C04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842D8A7" w14:textId="1884F6B9" w:rsidR="00EA320A" w:rsidRPr="001716FB" w:rsidRDefault="00EA320A" w:rsidP="00EA320A">
            <w:pPr>
              <w:pStyle w:val="Prrafodelista"/>
              <w:numPr>
                <w:ilvl w:val="0"/>
                <w:numId w:val="8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Inventario de obras terminadas y en proceso, por tipo de inversión</w:t>
            </w:r>
          </w:p>
        </w:tc>
        <w:tc>
          <w:tcPr>
            <w:tcW w:w="0" w:type="auto"/>
            <w:vAlign w:val="center"/>
          </w:tcPr>
          <w:p w14:paraId="477E5A9B" w14:textId="379FABA9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2114E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031BDF16" w14:textId="77777777" w:rsidTr="00EA320A">
        <w:trPr>
          <w:jc w:val="center"/>
        </w:trPr>
        <w:tc>
          <w:tcPr>
            <w:tcW w:w="704" w:type="dxa"/>
            <w:vMerge/>
          </w:tcPr>
          <w:p w14:paraId="45CDD4EB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046E11EB" w14:textId="6D546812" w:rsidR="00EA320A" w:rsidRPr="001716FB" w:rsidRDefault="00EA320A" w:rsidP="00EA320A">
            <w:pPr>
              <w:pStyle w:val="Prrafodelista"/>
              <w:numPr>
                <w:ilvl w:val="0"/>
                <w:numId w:val="8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317" w:hanging="283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anticipos de obras pendientes de amortizar</w:t>
            </w:r>
          </w:p>
        </w:tc>
        <w:tc>
          <w:tcPr>
            <w:tcW w:w="0" w:type="auto"/>
            <w:vAlign w:val="center"/>
          </w:tcPr>
          <w:p w14:paraId="0DB20FFC" w14:textId="44CE5083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2114E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7757A8AC" w14:textId="77777777" w:rsidTr="00B3502D">
        <w:trPr>
          <w:jc w:val="center"/>
        </w:trPr>
        <w:tc>
          <w:tcPr>
            <w:tcW w:w="704" w:type="dxa"/>
            <w:vMerge w:val="restart"/>
          </w:tcPr>
          <w:p w14:paraId="7C910C07" w14:textId="0AE2E560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6387721C" w14:textId="750DFC2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DERECHOS Y OBLIGACIONES</w:t>
            </w:r>
          </w:p>
        </w:tc>
        <w:tc>
          <w:tcPr>
            <w:tcW w:w="0" w:type="auto"/>
            <w:vAlign w:val="center"/>
          </w:tcPr>
          <w:p w14:paraId="2D5D822C" w14:textId="49775447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1EB77D6F" w14:textId="77777777" w:rsidTr="00EA320A">
        <w:trPr>
          <w:jc w:val="center"/>
        </w:trPr>
        <w:tc>
          <w:tcPr>
            <w:tcW w:w="704" w:type="dxa"/>
            <w:vMerge/>
          </w:tcPr>
          <w:p w14:paraId="7A926D7E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E7F81A5" w14:textId="02907135" w:rsidR="00EA320A" w:rsidRPr="001716FB" w:rsidRDefault="00EA320A" w:rsidP="00EA320A">
            <w:pPr>
              <w:pStyle w:val="Prrafodelista"/>
              <w:numPr>
                <w:ilvl w:val="0"/>
                <w:numId w:val="9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686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contratos y convenios</w:t>
            </w:r>
          </w:p>
        </w:tc>
        <w:tc>
          <w:tcPr>
            <w:tcW w:w="0" w:type="auto"/>
            <w:vAlign w:val="center"/>
          </w:tcPr>
          <w:p w14:paraId="5C9D6EFB" w14:textId="0A554E3B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67CA6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647751C1" w14:textId="77777777" w:rsidTr="00EA320A">
        <w:trPr>
          <w:jc w:val="center"/>
        </w:trPr>
        <w:tc>
          <w:tcPr>
            <w:tcW w:w="704" w:type="dxa"/>
            <w:vMerge/>
          </w:tcPr>
          <w:p w14:paraId="0D24213F" w14:textId="77777777" w:rsidR="00EA320A" w:rsidRPr="00D41622" w:rsidRDefault="00EA320A" w:rsidP="00EA320A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3E1C29AE" w14:textId="338DCE72" w:rsidR="00EA320A" w:rsidRPr="007B4413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34"/>
              <w:jc w:val="both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7B4413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D. Relación de contratos de fideicomiso</w:t>
            </w:r>
          </w:p>
        </w:tc>
        <w:tc>
          <w:tcPr>
            <w:tcW w:w="0" w:type="auto"/>
            <w:vAlign w:val="center"/>
          </w:tcPr>
          <w:p w14:paraId="5977D01A" w14:textId="70AFBE0D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67CA6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D41622" w:rsidRPr="001716FB" w14:paraId="25A14B0A" w14:textId="77777777" w:rsidTr="00B3502D">
        <w:trPr>
          <w:jc w:val="center"/>
        </w:trPr>
        <w:tc>
          <w:tcPr>
            <w:tcW w:w="704" w:type="dxa"/>
            <w:vMerge w:val="restart"/>
          </w:tcPr>
          <w:p w14:paraId="78EED4C1" w14:textId="3D86542A" w:rsidR="00D41622" w:rsidRPr="00D41622" w:rsidRDefault="00D41622" w:rsidP="00D41622">
            <w:pPr>
              <w:pStyle w:val="Prrafodelista"/>
              <w:numPr>
                <w:ilvl w:val="0"/>
                <w:numId w:val="14"/>
              </w:num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7D64DD21" w14:textId="7DD697AE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RELACIÓN DE ARCHIVOS</w:t>
            </w:r>
          </w:p>
        </w:tc>
        <w:tc>
          <w:tcPr>
            <w:tcW w:w="0" w:type="auto"/>
            <w:vAlign w:val="center"/>
          </w:tcPr>
          <w:p w14:paraId="6A890568" w14:textId="7461ADC2" w:rsidR="00D41622" w:rsidRPr="001716FB" w:rsidRDefault="00D41622" w:rsidP="00D41622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EA320A" w:rsidRPr="001716FB" w14:paraId="61903111" w14:textId="77777777" w:rsidTr="00EA320A">
        <w:trPr>
          <w:jc w:val="center"/>
        </w:trPr>
        <w:tc>
          <w:tcPr>
            <w:tcW w:w="704" w:type="dxa"/>
            <w:vMerge/>
          </w:tcPr>
          <w:p w14:paraId="66356A04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A310BB3" w14:textId="5200236D" w:rsidR="00EA320A" w:rsidRPr="001716FB" w:rsidRDefault="00EA320A" w:rsidP="00EA320A">
            <w:pPr>
              <w:pStyle w:val="Prrafodelista"/>
              <w:numPr>
                <w:ilvl w:val="0"/>
                <w:numId w:val="11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archivos</w:t>
            </w:r>
          </w:p>
        </w:tc>
        <w:tc>
          <w:tcPr>
            <w:tcW w:w="0" w:type="auto"/>
            <w:vAlign w:val="center"/>
          </w:tcPr>
          <w:p w14:paraId="369A8940" w14:textId="56659989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50ED312" w14:textId="77777777" w:rsidTr="00EA320A">
        <w:trPr>
          <w:jc w:val="center"/>
        </w:trPr>
        <w:tc>
          <w:tcPr>
            <w:tcW w:w="704" w:type="dxa"/>
            <w:vMerge/>
          </w:tcPr>
          <w:p w14:paraId="797D1AF8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4F809241" w14:textId="636A7F6F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left="317" w:hanging="317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hAnsi="Century Gothic" w:cs="Tahoma"/>
                <w:sz w:val="24"/>
                <w:szCs w:val="24"/>
              </w:rPr>
              <w:t>Inventario de información en medios magnéticos</w:t>
            </w:r>
          </w:p>
        </w:tc>
        <w:tc>
          <w:tcPr>
            <w:tcW w:w="0" w:type="auto"/>
            <w:vAlign w:val="center"/>
          </w:tcPr>
          <w:p w14:paraId="1277B2B0" w14:textId="6933B28A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98D529E" w14:textId="77777777" w:rsidTr="00EA320A">
        <w:trPr>
          <w:jc w:val="center"/>
        </w:trPr>
        <w:tc>
          <w:tcPr>
            <w:tcW w:w="704" w:type="dxa"/>
            <w:vMerge/>
          </w:tcPr>
          <w:p w14:paraId="0D6B799F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6F2583E1" w14:textId="47E1D9C7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Inventario bibliográfico y audiovisual</w:t>
            </w:r>
          </w:p>
        </w:tc>
        <w:tc>
          <w:tcPr>
            <w:tcW w:w="0" w:type="auto"/>
            <w:vAlign w:val="center"/>
          </w:tcPr>
          <w:p w14:paraId="0D4134A5" w14:textId="07199934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1822AEF5" w14:textId="77777777" w:rsidTr="00EA320A">
        <w:trPr>
          <w:jc w:val="center"/>
        </w:trPr>
        <w:tc>
          <w:tcPr>
            <w:tcW w:w="704" w:type="dxa"/>
            <w:vMerge/>
          </w:tcPr>
          <w:p w14:paraId="2D6349F5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5191791" w14:textId="2CC812D1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176"/>
                <w:tab w:val="left" w:pos="1400"/>
                <w:tab w:val="left" w:pos="2120"/>
                <w:tab w:val="left" w:pos="2840"/>
              </w:tabs>
              <w:spacing w:line="336" w:lineRule="auto"/>
              <w:ind w:left="743"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 xml:space="preserve">  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Asu</w:t>
            </w:r>
            <w:r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ntos en trámite o pendientes de r</w:t>
            </w: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esolver</w:t>
            </w:r>
          </w:p>
        </w:tc>
        <w:tc>
          <w:tcPr>
            <w:tcW w:w="0" w:type="auto"/>
            <w:vAlign w:val="center"/>
          </w:tcPr>
          <w:p w14:paraId="3EA9EE2B" w14:textId="1D6E41E4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435D9E14" w14:textId="77777777" w:rsidTr="00EA320A">
        <w:trPr>
          <w:jc w:val="center"/>
        </w:trPr>
        <w:tc>
          <w:tcPr>
            <w:tcW w:w="704" w:type="dxa"/>
            <w:vMerge/>
          </w:tcPr>
          <w:p w14:paraId="651AEDE4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5525295B" w14:textId="6ACF1460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formas oficiales</w:t>
            </w:r>
          </w:p>
        </w:tc>
        <w:tc>
          <w:tcPr>
            <w:tcW w:w="0" w:type="auto"/>
            <w:vAlign w:val="center"/>
          </w:tcPr>
          <w:p w14:paraId="0DB0669F" w14:textId="72112074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  <w:tr w:rsidR="00EA320A" w:rsidRPr="001716FB" w14:paraId="4505CAB4" w14:textId="77777777" w:rsidTr="00EA320A">
        <w:trPr>
          <w:jc w:val="center"/>
        </w:trPr>
        <w:tc>
          <w:tcPr>
            <w:tcW w:w="704" w:type="dxa"/>
            <w:vMerge/>
          </w:tcPr>
          <w:p w14:paraId="530CD5E9" w14:textId="77777777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16" w:type="dxa"/>
            <w:vAlign w:val="center"/>
          </w:tcPr>
          <w:p w14:paraId="2E772B54" w14:textId="52D04049" w:rsidR="00EA320A" w:rsidRPr="001716FB" w:rsidRDefault="00EA320A" w:rsidP="00EA320A">
            <w:pPr>
              <w:pStyle w:val="Prrafodelista"/>
              <w:numPr>
                <w:ilvl w:val="0"/>
                <w:numId w:val="13"/>
              </w:numPr>
              <w:tabs>
                <w:tab w:val="center" w:pos="-1675"/>
                <w:tab w:val="left" w:pos="-1620"/>
                <w:tab w:val="left" w:pos="-1480"/>
                <w:tab w:val="left" w:pos="317"/>
                <w:tab w:val="left" w:pos="1400"/>
                <w:tab w:val="left" w:pos="2120"/>
                <w:tab w:val="left" w:pos="2840"/>
              </w:tabs>
              <w:spacing w:line="336" w:lineRule="auto"/>
              <w:ind w:hanging="72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Relación de procesos jurídicos</w:t>
            </w:r>
          </w:p>
        </w:tc>
        <w:tc>
          <w:tcPr>
            <w:tcW w:w="0" w:type="auto"/>
            <w:vAlign w:val="center"/>
          </w:tcPr>
          <w:p w14:paraId="2CC60DA2" w14:textId="0760AE28" w:rsidR="00EA320A" w:rsidRPr="001716FB" w:rsidRDefault="00EA320A" w:rsidP="00EA320A">
            <w:pPr>
              <w:tabs>
                <w:tab w:val="center" w:pos="-1675"/>
                <w:tab w:val="left" w:pos="-1620"/>
                <w:tab w:val="left" w:pos="-1480"/>
                <w:tab w:val="left" w:pos="680"/>
                <w:tab w:val="left" w:pos="1400"/>
                <w:tab w:val="left" w:pos="2120"/>
                <w:tab w:val="left" w:pos="2840"/>
              </w:tabs>
              <w:spacing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B64922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En C.D.</w:t>
            </w:r>
          </w:p>
        </w:tc>
      </w:tr>
    </w:tbl>
    <w:p w14:paraId="33E1D65C" w14:textId="77777777" w:rsidR="000F32C8" w:rsidRPr="001716FB" w:rsidRDefault="000F32C8" w:rsidP="00DF2AAF">
      <w:pPr>
        <w:tabs>
          <w:tab w:val="center" w:pos="-1675"/>
          <w:tab w:val="left" w:pos="-1620"/>
          <w:tab w:val="left" w:pos="-1480"/>
          <w:tab w:val="left" w:pos="680"/>
          <w:tab w:val="left" w:pos="1400"/>
          <w:tab w:val="left" w:pos="2120"/>
          <w:tab w:val="left" w:pos="2840"/>
        </w:tabs>
        <w:spacing w:after="0" w:line="336" w:lineRule="auto"/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</w:pPr>
    </w:p>
    <w:p w14:paraId="7D96B066" w14:textId="0D54425D" w:rsidR="00391CC8" w:rsidRPr="001716FB" w:rsidRDefault="000F32C8" w:rsidP="00D41622">
      <w:pPr>
        <w:tabs>
          <w:tab w:val="left" w:pos="-1620"/>
          <w:tab w:val="center" w:pos="-1242"/>
          <w:tab w:val="left" w:pos="-959"/>
          <w:tab w:val="left" w:pos="680"/>
          <w:tab w:val="left" w:pos="1400"/>
          <w:tab w:val="left" w:pos="2120"/>
          <w:tab w:val="left" w:pos="2840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hAnsi="Century Gothic" w:cs="Tahoma"/>
          <w:color w:val="000000" w:themeColor="text1"/>
          <w:sz w:val="24"/>
          <w:szCs w:val="24"/>
        </w:rPr>
        <w:t xml:space="preserve">La información relativa al orden jurídico de actuación y materiales que se entregan, se registrarán en los formatos autorizados por el Órgano Interno de Control del Congreso del Estado de Sinaloa, los cuales deberán complementarse con los anexos y validarse con la firma </w:t>
      </w:r>
      <w:r w:rsidRPr="001716FB">
        <w:rPr>
          <w:rFonts w:ascii="Century Gothic" w:hAnsi="Century Gothic" w:cs="Tahoma"/>
          <w:color w:val="000000" w:themeColor="text1"/>
          <w:sz w:val="24"/>
          <w:szCs w:val="24"/>
        </w:rPr>
        <w:lastRenderedPageBreak/>
        <w:t xml:space="preserve">autógrafa de quienes intervienen, según el Artículo 26 de Ley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 Entrega Recepción de los Asuntos y Recursos Públicos del Estado de Sinaloa.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CUARTO: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Los anexos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que se mencionan en esta acta, se encuentran contenidos en el disco compacto (C</w:t>
      </w:r>
      <w:r w:rsidR="00B3502D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</w:t>
      </w:r>
      <w:r w:rsidR="00B3502D">
        <w:rPr>
          <w:rFonts w:ascii="Century Gothic" w:eastAsia="Calibri" w:hAnsi="Century Gothic" w:cs="Tahoma"/>
          <w:color w:val="000000" w:themeColor="text1"/>
          <w:sz w:val="24"/>
          <w:szCs w:val="24"/>
        </w:rPr>
        <w:t>.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), y forman parte de la misma, dicho disco compacto es firmado en su anverso en forma autógrafa por todos los que en</w:t>
      </w:r>
      <w:r w:rsidR="006E433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este acto intervienen.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-----------------------------------------------------------------------------------------------------------------------------------------------</w:t>
      </w:r>
      <w:r w:rsidR="00FD142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QUINTO</w:t>
      </w:r>
      <w:r w:rsidR="005C54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: 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53170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2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A6CA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, 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persona </w:t>
      </w:r>
      <w:r w:rsidR="0062022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62022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62022A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saliente, 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manifiesta haber proporcionado, todos los elementos necesarios para la formulación de la presente acta; así tamb</w:t>
      </w:r>
      <w:r w:rsidR="00B6594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ién, declara que no </w:t>
      </w:r>
      <w:r w:rsidR="00CA6CA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se omitió</w:t>
      </w:r>
      <w:r w:rsidR="002040DA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ningún </w:t>
      </w:r>
      <w:r w:rsidR="000042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otro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aspecto  </w:t>
      </w:r>
      <w:r w:rsidR="0000427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importante relativo </w:t>
      </w:r>
      <w:r w:rsidR="00835FE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a su gestión.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</w:t>
      </w:r>
    </w:p>
    <w:p w14:paraId="26D396EA" w14:textId="01FA25E1" w:rsidR="00DF2AAF" w:rsidRPr="001716FB" w:rsidRDefault="00391CC8" w:rsidP="00DF2AAF">
      <w:pPr>
        <w:tabs>
          <w:tab w:val="left" w:pos="5585"/>
        </w:tabs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De conformidad con lo establecido en el</w:t>
      </w:r>
      <w:r w:rsidR="00135F31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artículo 36 de la Ley de Entreg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 y Recepción de los Asuntos y Recursos Públicos del Estado de Sinaloa, </w:t>
      </w:r>
      <w:r w:rsidR="0065719F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la verificación y validación física del contenido del Acta Administrativa de Entrega Recepción y sus anexos, deberán llevarse a cabo por el servidor público entrante en un término no mayor de treinta días hábiles contados a partir del acto de entrega. 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-----------------------------------------------------------------------------------------------------------------------------------</w:t>
      </w:r>
    </w:p>
    <w:p w14:paraId="1FB8635A" w14:textId="39B08DBD" w:rsidR="00C66D66" w:rsidRDefault="00835FE4" w:rsidP="00DF2AAF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La presente entrega no implica liberación alguna de responsabilidades administrativas, civiles o laborales que pudieran llegarse a determinar por la autoridad compet</w:t>
      </w:r>
      <w:r w:rsidR="00DA79D8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ente, con posterioridad para</w:t>
      </w:r>
      <w:r w:rsidR="005C545B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F762A4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la/el 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66D6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C66D6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, 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persona</w:t>
      </w:r>
      <w:r w:rsidR="00CA6CAF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servidor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públic</w:t>
      </w:r>
      <w:r w:rsidR="00C66D66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a</w:t>
      </w:r>
      <w:r w:rsidR="00820111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saliente,</w:t>
      </w:r>
      <w:r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 xml:space="preserve">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asumiendo las responsabilidades que se deriven en su ejercicio administrativo. Previa 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lastRenderedPageBreak/>
        <w:t>lectura de la presente acta y no habiendo más que ha</w:t>
      </w:r>
      <w:r w:rsidR="0082011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cer constar, se da por concluido este acto siendo 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las _____</w:t>
      </w:r>
      <w:r w:rsidR="00C66D6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4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1131E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99646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(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F82DCD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3</w:t>
      </w:r>
      <w:r w:rsidR="00D438A2">
        <w:rPr>
          <w:rFonts w:ascii="Century Gothic" w:eastAsia="Calibri" w:hAnsi="Century Gothic" w:cs="Tahoma"/>
          <w:color w:val="000000" w:themeColor="text1"/>
          <w:sz w:val="24"/>
          <w:szCs w:val="24"/>
        </w:rPr>
        <w:t>5</w:t>
      </w:r>
      <w:r w:rsidR="00FB246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</w:t>
      </w:r>
      <w:r w:rsidR="006B1680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) </w:t>
      </w:r>
      <w:r w:rsidR="00061536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horas </w:t>
      </w:r>
      <w:r w:rsidR="0082011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en el lugar y fecha de su inicio,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levantándose en</w:t>
      </w:r>
      <w:r w:rsidR="00DA6E55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 </w:t>
      </w:r>
      <w:r w:rsidR="00782B41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4 (cuatro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) tantos, firmand</w:t>
      </w:r>
      <w:r w:rsidR="00523954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 para c</w:t>
      </w:r>
      <w:r w:rsidR="009B0EE9"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onstancia en todas sus h</w:t>
      </w: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 xml:space="preserve">ojas al margen y al calce los que en ella intervinieron. </w:t>
      </w:r>
      <w:r w:rsidR="00D41622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</w:t>
      </w:r>
    </w:p>
    <w:p w14:paraId="7FC843B7" w14:textId="19369114" w:rsidR="00835FE4" w:rsidRPr="001716FB" w:rsidRDefault="00D41622" w:rsidP="00E2410D">
      <w:pPr>
        <w:spacing w:after="0" w:line="336" w:lineRule="auto"/>
        <w:jc w:val="both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-----------------------------------------------------------------------</w:t>
      </w:r>
      <w:r w:rsidR="00E2410D">
        <w:rPr>
          <w:rFonts w:ascii="Century Gothic" w:eastAsia="Calibri" w:hAnsi="Century Gothic" w:cs="Tahoma"/>
          <w:color w:val="000000" w:themeColor="text1"/>
          <w:sz w:val="24"/>
          <w:szCs w:val="24"/>
        </w:rPr>
        <w:t>--------------------------------</w:t>
      </w:r>
      <w:r w:rsidR="00E2410D" w:rsidRPr="00E2410D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</w:t>
      </w:r>
      <w:r w:rsidR="00E2410D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</w:t>
      </w:r>
      <w:r w:rsidR="00B07B83" w:rsidRPr="001716FB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FIRMAS</w:t>
      </w:r>
      <w:r w:rsidR="00E2410D">
        <w:rPr>
          <w:rFonts w:ascii="Century Gothic" w:eastAsia="Calibri" w:hAnsi="Century Gothic" w:cs="Tahoma"/>
          <w:b/>
          <w:color w:val="000000" w:themeColor="text1"/>
          <w:sz w:val="24"/>
          <w:szCs w:val="24"/>
        </w:rPr>
        <w:t>------------------------------------</w:t>
      </w:r>
    </w:p>
    <w:tbl>
      <w:tblPr>
        <w:tblW w:w="10574" w:type="dxa"/>
        <w:jc w:val="center"/>
        <w:tblLook w:val="04A0" w:firstRow="1" w:lastRow="0" w:firstColumn="1" w:lastColumn="0" w:noHBand="0" w:noVBand="1"/>
      </w:tblPr>
      <w:tblGrid>
        <w:gridCol w:w="5126"/>
        <w:gridCol w:w="5448"/>
      </w:tblGrid>
      <w:tr w:rsidR="007F76A1" w:rsidRPr="001716FB" w14:paraId="7DA926A1" w14:textId="77777777" w:rsidTr="009D1CD6">
        <w:trPr>
          <w:jc w:val="center"/>
        </w:trPr>
        <w:tc>
          <w:tcPr>
            <w:tcW w:w="5126" w:type="dxa"/>
          </w:tcPr>
          <w:p w14:paraId="5D6867FB" w14:textId="77777777" w:rsidR="00E2410D" w:rsidRPr="001716FB" w:rsidRDefault="00E2410D" w:rsidP="00DF2AAF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238662D7" w14:textId="77777777" w:rsidR="00835FE4" w:rsidRPr="001716FB" w:rsidRDefault="00835FE4" w:rsidP="00DF2AAF">
            <w:pPr>
              <w:spacing w:after="0" w:line="336" w:lineRule="auto"/>
              <w:ind w:left="-390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___________________________</w:t>
            </w:r>
          </w:p>
          <w:p w14:paraId="758A9C95" w14:textId="699750BA" w:rsidR="00CA6CAF" w:rsidRPr="001716FB" w:rsidRDefault="00523954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="00F82DCD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D438A2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6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61A5EF19" w14:textId="527E2755" w:rsidR="000172A4" w:rsidRPr="001716FB" w:rsidRDefault="00F82DCD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D438A2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8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35D26C5F" w14:textId="77777777" w:rsidR="00CA6CAF" w:rsidRPr="001716FB" w:rsidRDefault="00F82DCD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Persona </w:t>
            </w:r>
            <w:r w:rsidR="00CA6CAF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servidor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CA6CAF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públic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CA6CAF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saliente</w:t>
            </w:r>
          </w:p>
          <w:p w14:paraId="64944DA1" w14:textId="77777777" w:rsidR="00CA6CAF" w:rsidRPr="001716FB" w:rsidRDefault="00CA6CAF" w:rsidP="00DF2AAF">
            <w:pPr>
              <w:tabs>
                <w:tab w:val="left" w:pos="-453"/>
              </w:tabs>
              <w:spacing w:after="0" w:line="336" w:lineRule="auto"/>
              <w:ind w:left="-28" w:hanging="362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28730084" w14:textId="77777777" w:rsidR="00835FE4" w:rsidRPr="001716FB" w:rsidRDefault="00835FE4" w:rsidP="00DF2AAF">
            <w:pPr>
              <w:tabs>
                <w:tab w:val="left" w:pos="-453"/>
              </w:tabs>
              <w:spacing w:after="0" w:line="336" w:lineRule="auto"/>
              <w:ind w:left="-28" w:hanging="362"/>
              <w:rPr>
                <w:rFonts w:ascii="Century Gothic" w:eastAsia="Calibri" w:hAnsi="Century Gothic" w:cs="Tahoma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448" w:type="dxa"/>
          </w:tcPr>
          <w:p w14:paraId="0969FF79" w14:textId="00CCD726" w:rsidR="00E2410D" w:rsidRPr="001716FB" w:rsidRDefault="00835FE4" w:rsidP="00DF2AAF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5CF6A95" w14:textId="77777777" w:rsidR="00835FE4" w:rsidRPr="001716FB" w:rsidRDefault="00835FE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___________________________ </w:t>
            </w:r>
          </w:p>
          <w:p w14:paraId="3138BFEE" w14:textId="5360C5A0" w:rsidR="000172A4" w:rsidRPr="001716FB" w:rsidRDefault="00FB2461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="00F82DCD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D438A2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7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6927D338" w14:textId="421C2FAB" w:rsidR="000172A4" w:rsidRPr="001716FB" w:rsidRDefault="00FB2461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  <w:r w:rsidR="00F82DCD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3</w:t>
            </w:r>
            <w:r w:rsidR="00D438A2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9</w:t>
            </w: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37DEE94E" w14:textId="77777777" w:rsidR="00835FE4" w:rsidRPr="001716FB" w:rsidRDefault="00F82DCD" w:rsidP="00DF2AAF">
            <w:pPr>
              <w:tabs>
                <w:tab w:val="left" w:pos="-453"/>
              </w:tabs>
              <w:spacing w:after="0" w:line="336" w:lineRule="auto"/>
              <w:ind w:left="-28" w:hanging="362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Persona </w:t>
            </w:r>
            <w:r w:rsidR="000172A4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servidor</w:t>
            </w:r>
            <w:r w:rsidR="008C19C0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0172A4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públic</w:t>
            </w:r>
            <w:r w:rsidR="008C19C0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a</w:t>
            </w:r>
            <w:r w:rsidR="000172A4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D1CD6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entrante</w:t>
            </w:r>
          </w:p>
        </w:tc>
      </w:tr>
      <w:tr w:rsidR="007F76A1" w:rsidRPr="001716FB" w14:paraId="5FB6A8AB" w14:textId="77777777" w:rsidTr="009D1CD6">
        <w:trPr>
          <w:jc w:val="center"/>
        </w:trPr>
        <w:tc>
          <w:tcPr>
            <w:tcW w:w="10574" w:type="dxa"/>
            <w:gridSpan w:val="2"/>
          </w:tcPr>
          <w:p w14:paraId="427A7F07" w14:textId="77777777" w:rsidR="004F1557" w:rsidRDefault="000172A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Testigos</w:t>
            </w:r>
          </w:p>
          <w:p w14:paraId="7068009D" w14:textId="77777777" w:rsidR="00E2410D" w:rsidRDefault="00E2410D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5D3BF1C3" w14:textId="77777777" w:rsidR="00E2410D" w:rsidRPr="001716FB" w:rsidRDefault="00E2410D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  <w:tr w:rsidR="007F76A1" w:rsidRPr="001716FB" w14:paraId="037C861F" w14:textId="77777777" w:rsidTr="009D1CD6">
        <w:trPr>
          <w:jc w:val="center"/>
        </w:trPr>
        <w:tc>
          <w:tcPr>
            <w:tcW w:w="5126" w:type="dxa"/>
          </w:tcPr>
          <w:p w14:paraId="7D71985C" w14:textId="77777777" w:rsidR="00835FE4" w:rsidRPr="001716FB" w:rsidRDefault="00835FE4" w:rsidP="00DF2AAF">
            <w:pPr>
              <w:spacing w:after="0" w:line="336" w:lineRule="auto"/>
              <w:ind w:left="-390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_________________________________</w:t>
            </w:r>
          </w:p>
          <w:p w14:paraId="09EF0560" w14:textId="12847AC8" w:rsidR="008C19C0" w:rsidRPr="001716FB" w:rsidRDefault="00EA320A" w:rsidP="00DF2AAF">
            <w:pPr>
              <w:spacing w:after="0" w:line="336" w:lineRule="auto"/>
              <w:jc w:val="center"/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</w:pPr>
            <w:r w:rsidRPr="00EA320A">
              <w:rPr>
                <w:rFonts w:ascii="Century Gothic" w:hAnsi="Century Gothic" w:cs="Tahoma"/>
                <w:color w:val="000000" w:themeColor="text1"/>
                <w:sz w:val="24"/>
                <w:szCs w:val="24"/>
              </w:rPr>
              <w:t>C.</w:t>
            </w:r>
            <w:r w:rsidR="00FB2461" w:rsidRPr="00EA320A">
              <w:rPr>
                <w:rFonts w:ascii="Century Gothic" w:hAnsi="Century Gothic" w:cs="Tahoma"/>
                <w:color w:val="000000" w:themeColor="text1"/>
                <w:sz w:val="24"/>
                <w:szCs w:val="24"/>
              </w:rPr>
              <w:t>_____</w:t>
            </w:r>
            <w:r w:rsidR="00D438A2"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  <w:t>40</w:t>
            </w:r>
            <w:r w:rsidR="00FB2461" w:rsidRPr="001716FB"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31ADE268" w14:textId="77777777" w:rsidR="0082611C" w:rsidRPr="001716FB" w:rsidRDefault="00C92DE7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T</w:t>
            </w:r>
            <w:r w:rsidR="00B65948"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estigo</w:t>
            </w:r>
          </w:p>
          <w:p w14:paraId="76D381E6" w14:textId="4D6681EE" w:rsidR="00835FE4" w:rsidRPr="001716FB" w:rsidRDefault="00835FE4" w:rsidP="000F6302">
            <w:pPr>
              <w:spacing w:after="0" w:line="336" w:lineRule="auto"/>
              <w:ind w:left="-390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5448" w:type="dxa"/>
          </w:tcPr>
          <w:p w14:paraId="2B2B57C1" w14:textId="77777777" w:rsidR="00835FE4" w:rsidRPr="001716FB" w:rsidRDefault="00835FE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____________________________________</w:t>
            </w:r>
          </w:p>
          <w:p w14:paraId="38D2630D" w14:textId="3837A523" w:rsidR="008C19C0" w:rsidRPr="001716FB" w:rsidRDefault="00EA320A" w:rsidP="00DF2AAF">
            <w:pPr>
              <w:spacing w:after="0" w:line="336" w:lineRule="auto"/>
              <w:jc w:val="center"/>
              <w:rPr>
                <w:rFonts w:ascii="Century Gothic" w:hAnsi="Century Gothic" w:cs="Tahoma"/>
                <w:b/>
                <w:color w:val="000000" w:themeColor="text1"/>
                <w:sz w:val="24"/>
                <w:szCs w:val="24"/>
              </w:rPr>
            </w:pPr>
            <w:r w:rsidRPr="00EA320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C.</w:t>
            </w:r>
            <w:r w:rsidR="00FB2461" w:rsidRPr="00EA320A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_____</w:t>
            </w:r>
            <w:r w:rsidR="00D438A2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41</w:t>
            </w:r>
            <w:r w:rsidR="00FB2461" w:rsidRPr="001716FB"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  <w:t>_____</w:t>
            </w:r>
          </w:p>
          <w:p w14:paraId="7A2EBEB0" w14:textId="77777777" w:rsidR="0082611C" w:rsidRPr="001716FB" w:rsidRDefault="00B65948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</w:pPr>
            <w:r w:rsidRPr="001716FB">
              <w:rPr>
                <w:rFonts w:ascii="Century Gothic" w:eastAsia="Calibri" w:hAnsi="Century Gothic" w:cs="Tahoma"/>
                <w:color w:val="000000" w:themeColor="text1"/>
                <w:sz w:val="24"/>
                <w:szCs w:val="24"/>
              </w:rPr>
              <w:t>Testigo</w:t>
            </w:r>
          </w:p>
          <w:p w14:paraId="60EC7567" w14:textId="77777777" w:rsidR="00835FE4" w:rsidRDefault="00835FE4" w:rsidP="00DF2AAF">
            <w:pPr>
              <w:spacing w:after="0" w:line="336" w:lineRule="auto"/>
              <w:jc w:val="center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  <w:p w14:paraId="6E566563" w14:textId="77777777" w:rsidR="00E2410D" w:rsidRPr="001716FB" w:rsidRDefault="00E2410D" w:rsidP="000F6302">
            <w:pPr>
              <w:spacing w:after="0" w:line="336" w:lineRule="auto"/>
              <w:rPr>
                <w:rFonts w:ascii="Century Gothic" w:eastAsia="Calibri" w:hAnsi="Century Gothic" w:cs="Tahom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55EFB03" w14:textId="77777777" w:rsidR="00616376" w:rsidRPr="001716FB" w:rsidRDefault="00616376" w:rsidP="00DF2AAF">
      <w:pPr>
        <w:spacing w:after="0" w:line="336" w:lineRule="auto"/>
        <w:ind w:left="-390"/>
        <w:jc w:val="center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 w:rsidRPr="001716FB">
        <w:rPr>
          <w:rFonts w:ascii="Century Gothic" w:eastAsia="Calibri" w:hAnsi="Century Gothic" w:cs="Tahoma"/>
          <w:color w:val="000000" w:themeColor="text1"/>
          <w:sz w:val="24"/>
          <w:szCs w:val="24"/>
        </w:rPr>
        <w:t>_________________________________</w:t>
      </w:r>
    </w:p>
    <w:p w14:paraId="5B32102D" w14:textId="0FF6D7DA" w:rsidR="004F1557" w:rsidRPr="001716FB" w:rsidRDefault="00D438A2" w:rsidP="000F6302">
      <w:pPr>
        <w:spacing w:after="0" w:line="336" w:lineRule="auto"/>
        <w:jc w:val="center"/>
        <w:rPr>
          <w:rFonts w:ascii="Century Gothic" w:eastAsia="Calibri" w:hAnsi="Century Gothic" w:cs="Tahoma"/>
          <w:color w:val="000000" w:themeColor="text1"/>
          <w:sz w:val="24"/>
          <w:szCs w:val="24"/>
        </w:rPr>
      </w:pPr>
      <w:r>
        <w:rPr>
          <w:rFonts w:ascii="Century Gothic" w:hAnsi="Century Gothic" w:cs="Tahoma"/>
          <w:b/>
          <w:color w:val="000000" w:themeColor="text1"/>
          <w:sz w:val="24"/>
          <w:szCs w:val="24"/>
        </w:rPr>
        <w:t>C.____________42______</w:t>
      </w:r>
      <w:bookmarkStart w:id="0" w:name="_GoBack"/>
      <w:bookmarkEnd w:id="0"/>
      <w:r>
        <w:rPr>
          <w:rFonts w:ascii="Century Gothic" w:hAnsi="Century Gothic" w:cs="Tahoma"/>
          <w:b/>
          <w:color w:val="000000" w:themeColor="text1"/>
          <w:sz w:val="24"/>
          <w:szCs w:val="24"/>
        </w:rPr>
        <w:t>_______</w:t>
      </w:r>
    </w:p>
    <w:sectPr w:rsidR="004F1557" w:rsidRPr="001716FB" w:rsidSect="00124924">
      <w:headerReference w:type="default" r:id="rId8"/>
      <w:footerReference w:type="default" r:id="rId9"/>
      <w:pgSz w:w="12240" w:h="15840" w:code="1"/>
      <w:pgMar w:top="1984" w:right="1985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CE2DA" w14:textId="77777777" w:rsidR="001E2BF1" w:rsidRDefault="001E2BF1" w:rsidP="00835FE4">
      <w:pPr>
        <w:spacing w:after="0" w:line="240" w:lineRule="auto"/>
      </w:pPr>
      <w:r>
        <w:separator/>
      </w:r>
    </w:p>
  </w:endnote>
  <w:endnote w:type="continuationSeparator" w:id="0">
    <w:p w14:paraId="5BDEE59B" w14:textId="77777777" w:rsidR="001E2BF1" w:rsidRDefault="001E2BF1" w:rsidP="008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87734" w14:textId="7FDC29F1" w:rsidR="00334551" w:rsidRDefault="00334551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31028FEF" wp14:editId="254B4E88">
          <wp:simplePos x="0" y="0"/>
          <wp:positionH relativeFrom="page">
            <wp:posOffset>68580</wp:posOffset>
          </wp:positionH>
          <wp:positionV relativeFrom="paragraph">
            <wp:posOffset>-174947</wp:posOffset>
          </wp:positionV>
          <wp:extent cx="7611110" cy="863600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. Cintillo Paginas, reportes o informes oficiales OIC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22"/>
                  <a:stretch/>
                </pic:blipFill>
                <pic:spPr bwMode="auto">
                  <a:xfrm>
                    <a:off x="0" y="0"/>
                    <a:ext cx="7611110" cy="86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0FF343" w14:textId="3088817B" w:rsidR="00334551" w:rsidRDefault="003345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AB5C7" w14:textId="77777777" w:rsidR="001E2BF1" w:rsidRDefault="001E2BF1" w:rsidP="00835FE4">
      <w:pPr>
        <w:spacing w:after="0" w:line="240" w:lineRule="auto"/>
      </w:pPr>
      <w:r>
        <w:separator/>
      </w:r>
    </w:p>
  </w:footnote>
  <w:footnote w:type="continuationSeparator" w:id="0">
    <w:p w14:paraId="1F03A23C" w14:textId="77777777" w:rsidR="001E2BF1" w:rsidRDefault="001E2BF1" w:rsidP="0083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31989" w14:textId="248204DF" w:rsidR="00334551" w:rsidRDefault="00334551" w:rsidP="00D41622">
    <w:pPr>
      <w:pStyle w:val="Encabezado"/>
      <w:jc w:val="right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08366445" wp14:editId="79E14E9A">
          <wp:simplePos x="0" y="0"/>
          <wp:positionH relativeFrom="page">
            <wp:posOffset>81280</wp:posOffset>
          </wp:positionH>
          <wp:positionV relativeFrom="paragraph">
            <wp:posOffset>-371797</wp:posOffset>
          </wp:positionV>
          <wp:extent cx="7611110" cy="695960"/>
          <wp:effectExtent l="0" t="0" r="8890" b="889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. Cintillo Paginas, reportes o informes oficiales OIC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930"/>
                  <a:stretch/>
                </pic:blipFill>
                <pic:spPr bwMode="auto">
                  <a:xfrm>
                    <a:off x="0" y="0"/>
                    <a:ext cx="7611110" cy="695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69F464" w14:textId="0B164C6B" w:rsidR="00616376" w:rsidRDefault="00616376" w:rsidP="00D41622">
    <w:pPr>
      <w:pStyle w:val="Encabezado"/>
      <w:jc w:val="right"/>
      <w:rPr>
        <w:rFonts w:ascii="Tahoma" w:eastAsia="Calibri" w:hAnsi="Tahoma" w:cs="Tahoma"/>
        <w:b/>
      </w:rPr>
    </w:pPr>
  </w:p>
  <w:p w14:paraId="69D185DB" w14:textId="690F085D" w:rsidR="00616376" w:rsidRDefault="00616376" w:rsidP="00616376">
    <w:pPr>
      <w:tabs>
        <w:tab w:val="left" w:pos="1590"/>
        <w:tab w:val="center" w:pos="4419"/>
        <w:tab w:val="center" w:pos="4680"/>
        <w:tab w:val="right" w:pos="9360"/>
      </w:tabs>
      <w:spacing w:after="0" w:line="240" w:lineRule="auto"/>
      <w:jc w:val="center"/>
      <w:rPr>
        <w:rFonts w:ascii="Arial Black" w:hAnsi="Arial Black"/>
        <w:b/>
        <w:sz w:val="24"/>
        <w:szCs w:val="24"/>
      </w:rPr>
    </w:pPr>
    <w:r w:rsidRPr="00E2711C">
      <w:rPr>
        <w:rFonts w:ascii="Tahoma" w:eastAsia="Calibri" w:hAnsi="Tahoma" w:cs="Tahoma"/>
        <w:b/>
      </w:rPr>
      <w:t>CONGRESO DEL ESTADO DE SINALOA</w:t>
    </w:r>
  </w:p>
  <w:p w14:paraId="2609011F" w14:textId="77777777" w:rsidR="00616376" w:rsidRDefault="00616376" w:rsidP="00616376">
    <w:pPr>
      <w:tabs>
        <w:tab w:val="left" w:pos="1590"/>
        <w:tab w:val="center" w:pos="4135"/>
        <w:tab w:val="center" w:pos="4419"/>
        <w:tab w:val="center" w:pos="4680"/>
        <w:tab w:val="left" w:pos="7082"/>
        <w:tab w:val="right" w:pos="9360"/>
      </w:tabs>
      <w:spacing w:after="0" w:line="240" w:lineRule="auto"/>
      <w:rPr>
        <w:rFonts w:ascii="Arial Black" w:hAnsi="Arial Black"/>
        <w:b/>
        <w:sz w:val="24"/>
        <w:szCs w:val="24"/>
      </w:rPr>
    </w:pPr>
  </w:p>
  <w:p w14:paraId="427CBE94" w14:textId="41648BD0" w:rsidR="00616376" w:rsidRDefault="00616376" w:rsidP="00616376">
    <w:pPr>
      <w:tabs>
        <w:tab w:val="left" w:pos="1590"/>
        <w:tab w:val="center" w:pos="4135"/>
        <w:tab w:val="center" w:pos="4419"/>
        <w:tab w:val="center" w:pos="4680"/>
        <w:tab w:val="left" w:pos="7082"/>
        <w:tab w:val="right" w:pos="9360"/>
      </w:tabs>
      <w:spacing w:after="0" w:line="240" w:lineRule="auto"/>
      <w:jc w:val="center"/>
      <w:rPr>
        <w:rFonts w:ascii="Tahoma" w:eastAsia="Calibri" w:hAnsi="Tahoma" w:cs="Tahoma"/>
        <w:b/>
      </w:rPr>
    </w:pPr>
    <w:r w:rsidRPr="00167735">
      <w:rPr>
        <w:rFonts w:ascii="Tahoma" w:eastAsia="Calibri" w:hAnsi="Tahoma" w:cs="Tahoma"/>
        <w:b/>
      </w:rPr>
      <w:t xml:space="preserve">ACTA </w:t>
    </w:r>
    <w:r>
      <w:rPr>
        <w:rFonts w:ascii="Tahoma" w:eastAsia="Calibri" w:hAnsi="Tahoma" w:cs="Tahoma"/>
        <w:b/>
      </w:rPr>
      <w:t>ADMINISTRATIVA</w:t>
    </w:r>
    <w:r w:rsidR="00D41622">
      <w:rPr>
        <w:rFonts w:ascii="Tahoma" w:eastAsia="Calibri" w:hAnsi="Tahoma" w:cs="Tahoma"/>
        <w:b/>
      </w:rPr>
      <w:t xml:space="preserve"> CIRCUNSTANCIADA</w:t>
    </w:r>
  </w:p>
  <w:p w14:paraId="46A81612" w14:textId="77777777" w:rsidR="00616376" w:rsidRDefault="00616376" w:rsidP="00616376">
    <w:pPr>
      <w:tabs>
        <w:tab w:val="left" w:pos="1590"/>
        <w:tab w:val="center" w:pos="4419"/>
        <w:tab w:val="center" w:pos="4680"/>
        <w:tab w:val="right" w:pos="9360"/>
      </w:tabs>
      <w:spacing w:after="0" w:line="240" w:lineRule="auto"/>
      <w:jc w:val="center"/>
      <w:rPr>
        <w:rFonts w:ascii="Tahoma" w:eastAsia="Calibri" w:hAnsi="Tahoma" w:cs="Tahoma"/>
        <w:b/>
      </w:rPr>
    </w:pPr>
    <w:r w:rsidRPr="00167735">
      <w:rPr>
        <w:rFonts w:ascii="Tahoma" w:eastAsia="Calibri" w:hAnsi="Tahoma" w:cs="Tahoma"/>
        <w:b/>
      </w:rPr>
      <w:t>DE ENTREGA-RECEPCIÓN</w:t>
    </w:r>
  </w:p>
  <w:p w14:paraId="3963965E" w14:textId="5A1B8696" w:rsidR="00616376" w:rsidRDefault="00D41622" w:rsidP="00616376">
    <w:pPr>
      <w:pStyle w:val="Encabezado"/>
      <w:jc w:val="center"/>
    </w:pPr>
    <w:r>
      <w:rPr>
        <w:rFonts w:ascii="Tahoma" w:eastAsia="Calibri" w:hAnsi="Tahoma" w:cs="Tahoma"/>
        <w:b/>
        <w:color w:val="000000" w:themeColor="text1"/>
      </w:rPr>
      <w:t>__</w:t>
    </w:r>
    <w:r w:rsidR="00616376">
      <w:rPr>
        <w:rFonts w:ascii="Tahoma" w:eastAsia="Calibri" w:hAnsi="Tahoma" w:cs="Tahoma"/>
        <w:b/>
        <w:color w:val="000000" w:themeColor="text1"/>
      </w:rPr>
      <w:t>_1___</w:t>
    </w:r>
  </w:p>
  <w:p w14:paraId="659C886D" w14:textId="77777777" w:rsidR="00616376" w:rsidRDefault="00616376">
    <w:pPr>
      <w:pStyle w:val="Encabezado"/>
      <w:jc w:val="right"/>
    </w:pPr>
  </w:p>
  <w:p w14:paraId="7C083990" w14:textId="412A993C" w:rsidR="00616376" w:rsidRPr="00616376" w:rsidRDefault="00616376">
    <w:pPr>
      <w:pStyle w:val="Encabezado"/>
      <w:jc w:val="right"/>
      <w:rPr>
        <w:color w:val="365F91" w:themeColor="accent1" w:themeShade="BF"/>
      </w:rPr>
    </w:pPr>
    <w:r w:rsidRPr="00616376">
      <w:rPr>
        <w:color w:val="365F91" w:themeColor="accent1" w:themeShade="BF"/>
      </w:rPr>
      <w:t>000</w:t>
    </w:r>
    <w:sdt>
      <w:sdtPr>
        <w:rPr>
          <w:color w:val="365F91" w:themeColor="accent1" w:themeShade="BF"/>
        </w:rPr>
        <w:id w:val="-487719108"/>
        <w:docPartObj>
          <w:docPartGallery w:val="Page Numbers (Top of Page)"/>
          <w:docPartUnique/>
        </w:docPartObj>
      </w:sdtPr>
      <w:sdtEndPr/>
      <w:sdtContent>
        <w:r w:rsidRPr="00616376">
          <w:rPr>
            <w:color w:val="365F91" w:themeColor="accent1" w:themeShade="BF"/>
          </w:rPr>
          <w:fldChar w:fldCharType="begin"/>
        </w:r>
        <w:r w:rsidRPr="00616376">
          <w:rPr>
            <w:color w:val="365F91" w:themeColor="accent1" w:themeShade="BF"/>
          </w:rPr>
          <w:instrText>PAGE   \* MERGEFORMAT</w:instrText>
        </w:r>
        <w:r w:rsidRPr="00616376">
          <w:rPr>
            <w:color w:val="365F91" w:themeColor="accent1" w:themeShade="BF"/>
          </w:rPr>
          <w:fldChar w:fldCharType="separate"/>
        </w:r>
        <w:r w:rsidR="00D438A2" w:rsidRPr="00D438A2">
          <w:rPr>
            <w:noProof/>
            <w:color w:val="365F91" w:themeColor="accent1" w:themeShade="BF"/>
            <w:lang w:val="es-ES"/>
          </w:rPr>
          <w:t>6</w:t>
        </w:r>
        <w:r w:rsidRPr="00616376">
          <w:rPr>
            <w:color w:val="365F91" w:themeColor="accent1" w:themeShade="BF"/>
          </w:rPr>
          <w:fldChar w:fldCharType="end"/>
        </w:r>
      </w:sdtContent>
    </w:sdt>
  </w:p>
  <w:p w14:paraId="30CEDE9D" w14:textId="0A5F107D" w:rsidR="00616376" w:rsidRPr="00616376" w:rsidRDefault="00616376" w:rsidP="00616376">
    <w:pPr>
      <w:pStyle w:val="Encabezado"/>
      <w:tabs>
        <w:tab w:val="left" w:pos="3810"/>
      </w:tabs>
      <w:rPr>
        <w:rFonts w:ascii="Tahoma" w:eastAsia="Calibri" w:hAnsi="Tahoma" w:cs="Tahoma"/>
        <w:b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047B4"/>
    <w:multiLevelType w:val="hybridMultilevel"/>
    <w:tmpl w:val="AF82B6C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73E71"/>
    <w:multiLevelType w:val="hybridMultilevel"/>
    <w:tmpl w:val="E44A9A5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9021F"/>
    <w:multiLevelType w:val="hybridMultilevel"/>
    <w:tmpl w:val="BE6A9592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16B7"/>
    <w:multiLevelType w:val="hybridMultilevel"/>
    <w:tmpl w:val="1B92340A"/>
    <w:lvl w:ilvl="0" w:tplc="6D98D4F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10128"/>
    <w:multiLevelType w:val="hybridMultilevel"/>
    <w:tmpl w:val="4CB05E7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2891"/>
    <w:multiLevelType w:val="hybridMultilevel"/>
    <w:tmpl w:val="7206DA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64EC5"/>
    <w:multiLevelType w:val="hybridMultilevel"/>
    <w:tmpl w:val="5380AF3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37C95"/>
    <w:multiLevelType w:val="hybridMultilevel"/>
    <w:tmpl w:val="6936948E"/>
    <w:lvl w:ilvl="0" w:tplc="2ACACFE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E3047"/>
    <w:multiLevelType w:val="hybridMultilevel"/>
    <w:tmpl w:val="FA008E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15691"/>
    <w:multiLevelType w:val="hybridMultilevel"/>
    <w:tmpl w:val="6F72C978"/>
    <w:lvl w:ilvl="0" w:tplc="6D98D4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151D6"/>
    <w:multiLevelType w:val="hybridMultilevel"/>
    <w:tmpl w:val="8B803660"/>
    <w:lvl w:ilvl="0" w:tplc="E35CD63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0376EC"/>
    <w:multiLevelType w:val="hybridMultilevel"/>
    <w:tmpl w:val="AD843FA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C0EDC"/>
    <w:multiLevelType w:val="hybridMultilevel"/>
    <w:tmpl w:val="BC1AA06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E4"/>
    <w:rsid w:val="00003556"/>
    <w:rsid w:val="0000427D"/>
    <w:rsid w:val="00007FA9"/>
    <w:rsid w:val="000172A4"/>
    <w:rsid w:val="000173F8"/>
    <w:rsid w:val="0002650C"/>
    <w:rsid w:val="00027DC6"/>
    <w:rsid w:val="00030B97"/>
    <w:rsid w:val="00030DD4"/>
    <w:rsid w:val="00051BF8"/>
    <w:rsid w:val="0005643A"/>
    <w:rsid w:val="00061536"/>
    <w:rsid w:val="00065955"/>
    <w:rsid w:val="0007296F"/>
    <w:rsid w:val="0008216A"/>
    <w:rsid w:val="00093D66"/>
    <w:rsid w:val="000946C3"/>
    <w:rsid w:val="000A0C4C"/>
    <w:rsid w:val="000A77C0"/>
    <w:rsid w:val="000A7D32"/>
    <w:rsid w:val="000B2BB4"/>
    <w:rsid w:val="000B2D51"/>
    <w:rsid w:val="000C7FA3"/>
    <w:rsid w:val="000D3A1D"/>
    <w:rsid w:val="000D5F6D"/>
    <w:rsid w:val="000E45F3"/>
    <w:rsid w:val="000F32C8"/>
    <w:rsid w:val="000F5D12"/>
    <w:rsid w:val="000F6302"/>
    <w:rsid w:val="000F6823"/>
    <w:rsid w:val="001131E9"/>
    <w:rsid w:val="00124924"/>
    <w:rsid w:val="001272BF"/>
    <w:rsid w:val="00132BD3"/>
    <w:rsid w:val="00135F31"/>
    <w:rsid w:val="00136E26"/>
    <w:rsid w:val="0013759A"/>
    <w:rsid w:val="001400CE"/>
    <w:rsid w:val="001716FB"/>
    <w:rsid w:val="001731D8"/>
    <w:rsid w:val="00185029"/>
    <w:rsid w:val="00197273"/>
    <w:rsid w:val="001A1491"/>
    <w:rsid w:val="001A5002"/>
    <w:rsid w:val="001A7E88"/>
    <w:rsid w:val="001B593F"/>
    <w:rsid w:val="001B5D76"/>
    <w:rsid w:val="001C4C52"/>
    <w:rsid w:val="001C519D"/>
    <w:rsid w:val="001C592A"/>
    <w:rsid w:val="001D3343"/>
    <w:rsid w:val="001E2BF1"/>
    <w:rsid w:val="001F7771"/>
    <w:rsid w:val="002040DA"/>
    <w:rsid w:val="00207AA6"/>
    <w:rsid w:val="00210822"/>
    <w:rsid w:val="00214A95"/>
    <w:rsid w:val="00215BA2"/>
    <w:rsid w:val="00215EDF"/>
    <w:rsid w:val="002250DD"/>
    <w:rsid w:val="0023374B"/>
    <w:rsid w:val="002418C4"/>
    <w:rsid w:val="00241A8D"/>
    <w:rsid w:val="002427FF"/>
    <w:rsid w:val="00251719"/>
    <w:rsid w:val="0025273C"/>
    <w:rsid w:val="0026093B"/>
    <w:rsid w:val="002A1353"/>
    <w:rsid w:val="002A150D"/>
    <w:rsid w:val="002B0D0C"/>
    <w:rsid w:val="002C16D6"/>
    <w:rsid w:val="002D2046"/>
    <w:rsid w:val="002D3682"/>
    <w:rsid w:val="002E7DFF"/>
    <w:rsid w:val="002F062B"/>
    <w:rsid w:val="002F0A8A"/>
    <w:rsid w:val="002F5860"/>
    <w:rsid w:val="003072E7"/>
    <w:rsid w:val="0032636F"/>
    <w:rsid w:val="00334551"/>
    <w:rsid w:val="003563CD"/>
    <w:rsid w:val="0036031A"/>
    <w:rsid w:val="00361D66"/>
    <w:rsid w:val="00371AA8"/>
    <w:rsid w:val="00375994"/>
    <w:rsid w:val="003824B3"/>
    <w:rsid w:val="00383798"/>
    <w:rsid w:val="00383982"/>
    <w:rsid w:val="00385207"/>
    <w:rsid w:val="00391CC8"/>
    <w:rsid w:val="003A24C2"/>
    <w:rsid w:val="003A3938"/>
    <w:rsid w:val="003A46D7"/>
    <w:rsid w:val="003A657A"/>
    <w:rsid w:val="003C40BD"/>
    <w:rsid w:val="003C501D"/>
    <w:rsid w:val="003D2E4F"/>
    <w:rsid w:val="003E0D5C"/>
    <w:rsid w:val="00402AB2"/>
    <w:rsid w:val="00411964"/>
    <w:rsid w:val="0041630A"/>
    <w:rsid w:val="0041767D"/>
    <w:rsid w:val="004267A2"/>
    <w:rsid w:val="004378FE"/>
    <w:rsid w:val="00442510"/>
    <w:rsid w:val="00443DEE"/>
    <w:rsid w:val="00444BA2"/>
    <w:rsid w:val="00450F08"/>
    <w:rsid w:val="004522DD"/>
    <w:rsid w:val="00452EDA"/>
    <w:rsid w:val="0046028B"/>
    <w:rsid w:val="004764BE"/>
    <w:rsid w:val="00482816"/>
    <w:rsid w:val="0048489A"/>
    <w:rsid w:val="00491C69"/>
    <w:rsid w:val="004949C7"/>
    <w:rsid w:val="004955F0"/>
    <w:rsid w:val="004A1B60"/>
    <w:rsid w:val="004A7DC9"/>
    <w:rsid w:val="004B4F78"/>
    <w:rsid w:val="004C6731"/>
    <w:rsid w:val="004D226B"/>
    <w:rsid w:val="004D3731"/>
    <w:rsid w:val="004D474E"/>
    <w:rsid w:val="004F1557"/>
    <w:rsid w:val="004F4592"/>
    <w:rsid w:val="005111DF"/>
    <w:rsid w:val="00517961"/>
    <w:rsid w:val="00523300"/>
    <w:rsid w:val="00523954"/>
    <w:rsid w:val="0053170B"/>
    <w:rsid w:val="00537FDF"/>
    <w:rsid w:val="0054578C"/>
    <w:rsid w:val="005468D3"/>
    <w:rsid w:val="00573099"/>
    <w:rsid w:val="00576652"/>
    <w:rsid w:val="00591A26"/>
    <w:rsid w:val="00594492"/>
    <w:rsid w:val="00595BD8"/>
    <w:rsid w:val="00597259"/>
    <w:rsid w:val="005B5988"/>
    <w:rsid w:val="005C06F7"/>
    <w:rsid w:val="005C14C4"/>
    <w:rsid w:val="005C545B"/>
    <w:rsid w:val="005D0C61"/>
    <w:rsid w:val="005D6A8B"/>
    <w:rsid w:val="005E2B84"/>
    <w:rsid w:val="006000CE"/>
    <w:rsid w:val="00606E61"/>
    <w:rsid w:val="00613968"/>
    <w:rsid w:val="006139B2"/>
    <w:rsid w:val="00616376"/>
    <w:rsid w:val="0062022A"/>
    <w:rsid w:val="0062045A"/>
    <w:rsid w:val="0062384A"/>
    <w:rsid w:val="00637831"/>
    <w:rsid w:val="006465C4"/>
    <w:rsid w:val="00646849"/>
    <w:rsid w:val="00651CA0"/>
    <w:rsid w:val="0065410C"/>
    <w:rsid w:val="00656908"/>
    <w:rsid w:val="0065719F"/>
    <w:rsid w:val="00662E83"/>
    <w:rsid w:val="0066311D"/>
    <w:rsid w:val="006713E3"/>
    <w:rsid w:val="00671D30"/>
    <w:rsid w:val="00685E6E"/>
    <w:rsid w:val="00693529"/>
    <w:rsid w:val="006A5098"/>
    <w:rsid w:val="006A7A53"/>
    <w:rsid w:val="006B1680"/>
    <w:rsid w:val="006B5BF5"/>
    <w:rsid w:val="006B69A2"/>
    <w:rsid w:val="006C081F"/>
    <w:rsid w:val="006D1D66"/>
    <w:rsid w:val="006E3264"/>
    <w:rsid w:val="006E4336"/>
    <w:rsid w:val="006F259B"/>
    <w:rsid w:val="006F53FE"/>
    <w:rsid w:val="006F6698"/>
    <w:rsid w:val="006F704F"/>
    <w:rsid w:val="0070688D"/>
    <w:rsid w:val="00707790"/>
    <w:rsid w:val="00711B37"/>
    <w:rsid w:val="007219C7"/>
    <w:rsid w:val="00734E86"/>
    <w:rsid w:val="007425A8"/>
    <w:rsid w:val="00742858"/>
    <w:rsid w:val="00746B41"/>
    <w:rsid w:val="007506B3"/>
    <w:rsid w:val="007507CB"/>
    <w:rsid w:val="00763AB1"/>
    <w:rsid w:val="00775FDB"/>
    <w:rsid w:val="00781B3C"/>
    <w:rsid w:val="007822B7"/>
    <w:rsid w:val="00782B41"/>
    <w:rsid w:val="00784710"/>
    <w:rsid w:val="007A377D"/>
    <w:rsid w:val="007B155B"/>
    <w:rsid w:val="007B4413"/>
    <w:rsid w:val="007B516D"/>
    <w:rsid w:val="007C2148"/>
    <w:rsid w:val="007D1EA0"/>
    <w:rsid w:val="007D23A4"/>
    <w:rsid w:val="007D315B"/>
    <w:rsid w:val="007D7018"/>
    <w:rsid w:val="007E772F"/>
    <w:rsid w:val="007F6490"/>
    <w:rsid w:val="007F76A1"/>
    <w:rsid w:val="00802D43"/>
    <w:rsid w:val="00817AFF"/>
    <w:rsid w:val="00820111"/>
    <w:rsid w:val="008234F5"/>
    <w:rsid w:val="0082611C"/>
    <w:rsid w:val="00835FE4"/>
    <w:rsid w:val="00841D07"/>
    <w:rsid w:val="00845F2E"/>
    <w:rsid w:val="00850550"/>
    <w:rsid w:val="0085069A"/>
    <w:rsid w:val="00867AB4"/>
    <w:rsid w:val="00870098"/>
    <w:rsid w:val="00872353"/>
    <w:rsid w:val="00872404"/>
    <w:rsid w:val="008813C0"/>
    <w:rsid w:val="008830EE"/>
    <w:rsid w:val="008852A4"/>
    <w:rsid w:val="00887EE3"/>
    <w:rsid w:val="00891D25"/>
    <w:rsid w:val="008A225E"/>
    <w:rsid w:val="008B3909"/>
    <w:rsid w:val="008B54C6"/>
    <w:rsid w:val="008C19C0"/>
    <w:rsid w:val="008D77E2"/>
    <w:rsid w:val="008E3BEC"/>
    <w:rsid w:val="008E6D2A"/>
    <w:rsid w:val="00905C94"/>
    <w:rsid w:val="009122AA"/>
    <w:rsid w:val="00917F2B"/>
    <w:rsid w:val="00923848"/>
    <w:rsid w:val="00925DF1"/>
    <w:rsid w:val="00926920"/>
    <w:rsid w:val="00937011"/>
    <w:rsid w:val="009425DA"/>
    <w:rsid w:val="00943480"/>
    <w:rsid w:val="00950C74"/>
    <w:rsid w:val="00984093"/>
    <w:rsid w:val="00990890"/>
    <w:rsid w:val="00996464"/>
    <w:rsid w:val="00997845"/>
    <w:rsid w:val="009A7CE9"/>
    <w:rsid w:val="009B0EE9"/>
    <w:rsid w:val="009C5939"/>
    <w:rsid w:val="009C79C3"/>
    <w:rsid w:val="009D1CD6"/>
    <w:rsid w:val="009D25CA"/>
    <w:rsid w:val="009D4846"/>
    <w:rsid w:val="009D4B40"/>
    <w:rsid w:val="009E683D"/>
    <w:rsid w:val="009F15CF"/>
    <w:rsid w:val="00A05F86"/>
    <w:rsid w:val="00A13F91"/>
    <w:rsid w:val="00A23223"/>
    <w:rsid w:val="00A23D06"/>
    <w:rsid w:val="00A327B1"/>
    <w:rsid w:val="00A34D06"/>
    <w:rsid w:val="00A3582B"/>
    <w:rsid w:val="00A36FD1"/>
    <w:rsid w:val="00A37223"/>
    <w:rsid w:val="00A37C41"/>
    <w:rsid w:val="00A61983"/>
    <w:rsid w:val="00A621A4"/>
    <w:rsid w:val="00A76CC4"/>
    <w:rsid w:val="00A94D09"/>
    <w:rsid w:val="00A9747E"/>
    <w:rsid w:val="00A975B1"/>
    <w:rsid w:val="00AB5FEF"/>
    <w:rsid w:val="00AC4666"/>
    <w:rsid w:val="00AC6C5B"/>
    <w:rsid w:val="00AC7036"/>
    <w:rsid w:val="00AD11D1"/>
    <w:rsid w:val="00AE7A3D"/>
    <w:rsid w:val="00AF68D1"/>
    <w:rsid w:val="00B073E1"/>
    <w:rsid w:val="00B07B83"/>
    <w:rsid w:val="00B127C6"/>
    <w:rsid w:val="00B154E2"/>
    <w:rsid w:val="00B21864"/>
    <w:rsid w:val="00B339C1"/>
    <w:rsid w:val="00B3502D"/>
    <w:rsid w:val="00B41205"/>
    <w:rsid w:val="00B42F6A"/>
    <w:rsid w:val="00B44AAA"/>
    <w:rsid w:val="00B52739"/>
    <w:rsid w:val="00B53956"/>
    <w:rsid w:val="00B65948"/>
    <w:rsid w:val="00B710B8"/>
    <w:rsid w:val="00B7369F"/>
    <w:rsid w:val="00B765E4"/>
    <w:rsid w:val="00B86F07"/>
    <w:rsid w:val="00B9225C"/>
    <w:rsid w:val="00B951E2"/>
    <w:rsid w:val="00BA7918"/>
    <w:rsid w:val="00BB32E3"/>
    <w:rsid w:val="00BD0E5F"/>
    <w:rsid w:val="00BD6737"/>
    <w:rsid w:val="00BE5059"/>
    <w:rsid w:val="00BE651E"/>
    <w:rsid w:val="00BE68E3"/>
    <w:rsid w:val="00BF2FF0"/>
    <w:rsid w:val="00C02F32"/>
    <w:rsid w:val="00C132DE"/>
    <w:rsid w:val="00C20C02"/>
    <w:rsid w:val="00C512EA"/>
    <w:rsid w:val="00C66D66"/>
    <w:rsid w:val="00C75043"/>
    <w:rsid w:val="00C80EF0"/>
    <w:rsid w:val="00C82975"/>
    <w:rsid w:val="00C85C52"/>
    <w:rsid w:val="00C8605E"/>
    <w:rsid w:val="00C92DE7"/>
    <w:rsid w:val="00C93488"/>
    <w:rsid w:val="00C93F0F"/>
    <w:rsid w:val="00C949ED"/>
    <w:rsid w:val="00C94F55"/>
    <w:rsid w:val="00CA366E"/>
    <w:rsid w:val="00CA6CAF"/>
    <w:rsid w:val="00CB0E8C"/>
    <w:rsid w:val="00CB77A7"/>
    <w:rsid w:val="00CC7A32"/>
    <w:rsid w:val="00CD5FB1"/>
    <w:rsid w:val="00CD67D4"/>
    <w:rsid w:val="00CE615A"/>
    <w:rsid w:val="00CF7D0A"/>
    <w:rsid w:val="00D02302"/>
    <w:rsid w:val="00D05A7F"/>
    <w:rsid w:val="00D07723"/>
    <w:rsid w:val="00D13BB5"/>
    <w:rsid w:val="00D3492F"/>
    <w:rsid w:val="00D352D2"/>
    <w:rsid w:val="00D37BAB"/>
    <w:rsid w:val="00D41622"/>
    <w:rsid w:val="00D438A2"/>
    <w:rsid w:val="00D45103"/>
    <w:rsid w:val="00D47777"/>
    <w:rsid w:val="00D54D40"/>
    <w:rsid w:val="00D63A59"/>
    <w:rsid w:val="00D63FB6"/>
    <w:rsid w:val="00D65671"/>
    <w:rsid w:val="00D8098B"/>
    <w:rsid w:val="00D925A7"/>
    <w:rsid w:val="00D948CD"/>
    <w:rsid w:val="00DA07AE"/>
    <w:rsid w:val="00DA6E55"/>
    <w:rsid w:val="00DA79D8"/>
    <w:rsid w:val="00DC086D"/>
    <w:rsid w:val="00DC29B6"/>
    <w:rsid w:val="00DC76FB"/>
    <w:rsid w:val="00DF0258"/>
    <w:rsid w:val="00DF2AAF"/>
    <w:rsid w:val="00E231DB"/>
    <w:rsid w:val="00E2410D"/>
    <w:rsid w:val="00E2711C"/>
    <w:rsid w:val="00E37AA3"/>
    <w:rsid w:val="00E421EF"/>
    <w:rsid w:val="00E50FC0"/>
    <w:rsid w:val="00E53351"/>
    <w:rsid w:val="00E64B4B"/>
    <w:rsid w:val="00E67AF2"/>
    <w:rsid w:val="00E803AE"/>
    <w:rsid w:val="00E84B56"/>
    <w:rsid w:val="00E84E19"/>
    <w:rsid w:val="00E87301"/>
    <w:rsid w:val="00E93A91"/>
    <w:rsid w:val="00EA320A"/>
    <w:rsid w:val="00EC1BB2"/>
    <w:rsid w:val="00ED4502"/>
    <w:rsid w:val="00EF6CCB"/>
    <w:rsid w:val="00F00338"/>
    <w:rsid w:val="00F15C14"/>
    <w:rsid w:val="00F16FF0"/>
    <w:rsid w:val="00F23E60"/>
    <w:rsid w:val="00F252C5"/>
    <w:rsid w:val="00F32E75"/>
    <w:rsid w:val="00F63997"/>
    <w:rsid w:val="00F726DF"/>
    <w:rsid w:val="00F762A4"/>
    <w:rsid w:val="00F82BEA"/>
    <w:rsid w:val="00F82DCD"/>
    <w:rsid w:val="00F8453F"/>
    <w:rsid w:val="00F914D7"/>
    <w:rsid w:val="00F917DA"/>
    <w:rsid w:val="00F9353A"/>
    <w:rsid w:val="00FB2461"/>
    <w:rsid w:val="00FB31DE"/>
    <w:rsid w:val="00FD0B76"/>
    <w:rsid w:val="00FD142F"/>
    <w:rsid w:val="00FD5C45"/>
    <w:rsid w:val="00FD78A3"/>
    <w:rsid w:val="00F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D61A4"/>
  <w15:docId w15:val="{DC27F7A5-B3BE-4FF8-A28D-FB4F5AD9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5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FE4"/>
  </w:style>
  <w:style w:type="paragraph" w:styleId="Piedepgina">
    <w:name w:val="footer"/>
    <w:basedOn w:val="Normal"/>
    <w:link w:val="PiedepginaCar"/>
    <w:uiPriority w:val="99"/>
    <w:unhideWhenUsed/>
    <w:rsid w:val="00835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FE4"/>
  </w:style>
  <w:style w:type="table" w:styleId="Tablaconcuadrcula">
    <w:name w:val="Table Grid"/>
    <w:basedOn w:val="Tablanormal"/>
    <w:uiPriority w:val="59"/>
    <w:rsid w:val="0083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3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82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0E5F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95BD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95BD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95BD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9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5B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5B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039AE-84DA-4351-90A0-429F161E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1459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Tania Carolina Irizar Felex</dc:creator>
  <cp:lastModifiedBy>Juan Francisco Vega Almada</cp:lastModifiedBy>
  <cp:revision>4</cp:revision>
  <cp:lastPrinted>2024-10-30T20:26:00Z</cp:lastPrinted>
  <dcterms:created xsi:type="dcterms:W3CDTF">2025-02-04T17:31:00Z</dcterms:created>
  <dcterms:modified xsi:type="dcterms:W3CDTF">2026-07-22T22:16:00Z</dcterms:modified>
</cp:coreProperties>
</file>